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C3AFC" w14:textId="4792B4AB" w:rsidR="00F12C19" w:rsidRDefault="00F12C19">
      <w:bookmarkStart w:id="0" w:name="_GoBack"/>
      <w:bookmarkEnd w:id="0"/>
      <w:r>
        <w:t xml:space="preserve">This video provides a good overview of the construction of an </w:t>
      </w:r>
      <w:proofErr w:type="spellStart"/>
      <w:r>
        <w:t>Xergi</w:t>
      </w:r>
      <w:proofErr w:type="spellEnd"/>
      <w:r>
        <w:t xml:space="preserve"> biogas project:  </w:t>
      </w:r>
    </w:p>
    <w:p w14:paraId="402778DF" w14:textId="6229EDD8" w:rsidR="0051406A" w:rsidRDefault="000737F2">
      <w:pPr>
        <w:rPr>
          <w:b/>
        </w:rPr>
      </w:pPr>
      <w:proofErr w:type="spellStart"/>
      <w:r w:rsidRPr="00F12C19">
        <w:rPr>
          <w:b/>
        </w:rPr>
        <w:t>xergi</w:t>
      </w:r>
      <w:proofErr w:type="spellEnd"/>
      <w:r w:rsidRPr="00F12C19">
        <w:rPr>
          <w:b/>
        </w:rPr>
        <w:t xml:space="preserve"> corporate video </w:t>
      </w:r>
      <w:proofErr w:type="spellStart"/>
      <w:r w:rsidRPr="00F12C19">
        <w:rPr>
          <w:b/>
        </w:rPr>
        <w:t>youtube</w:t>
      </w:r>
      <w:proofErr w:type="spellEnd"/>
    </w:p>
    <w:p w14:paraId="7D965C9E" w14:textId="69A08F31" w:rsidR="00F12C19" w:rsidRDefault="00F12C19">
      <w:pPr>
        <w:rPr>
          <w:b/>
        </w:rPr>
      </w:pPr>
      <w:r>
        <w:rPr>
          <w:b/>
        </w:rPr>
        <w:t xml:space="preserve">A reference list of </w:t>
      </w:r>
      <w:proofErr w:type="spellStart"/>
      <w:r>
        <w:rPr>
          <w:b/>
        </w:rPr>
        <w:t>Xergi</w:t>
      </w:r>
      <w:proofErr w:type="spellEnd"/>
      <w:r>
        <w:rPr>
          <w:b/>
        </w:rPr>
        <w:t xml:space="preserve"> biogas plants is available at:</w:t>
      </w:r>
    </w:p>
    <w:p w14:paraId="7D410309" w14:textId="74C6B557" w:rsidR="00F12C19" w:rsidRPr="00F12C19" w:rsidRDefault="00F12C19">
      <w:pPr>
        <w:rPr>
          <w:b/>
        </w:rPr>
      </w:pPr>
      <w:r>
        <w:rPr>
          <w:rFonts w:ascii="Arial" w:hAnsi="Arial" w:cs="Arial"/>
          <w:color w:val="333333"/>
          <w:sz w:val="24"/>
          <w:szCs w:val="24"/>
        </w:rPr>
        <w:t>http://www.xergi.com</w:t>
      </w:r>
      <w:r>
        <w:rPr>
          <w:rFonts w:ascii="Arial" w:hAnsi="Arial" w:cs="Arial"/>
          <w:color w:val="0563C2"/>
          <w:sz w:val="24"/>
          <w:szCs w:val="24"/>
        </w:rPr>
        <w:t>/biogas-plant/referencer.html</w:t>
      </w:r>
    </w:p>
    <w:p w14:paraId="72D12EAC" w14:textId="5DF87737" w:rsidR="00F12C19" w:rsidRDefault="00F12C19"/>
    <w:p w14:paraId="20026734" w14:textId="4D90D108" w:rsidR="00F12C19" w:rsidRDefault="00F12C19">
      <w:r>
        <w:t>These are two trade associations that support the biogas industry in the U.S.</w:t>
      </w:r>
      <w:r w:rsidR="006E4616">
        <w:t>:</w:t>
      </w:r>
    </w:p>
    <w:p w14:paraId="0E86CAAC" w14:textId="77777777" w:rsidR="008B3F78" w:rsidRPr="008B3F78" w:rsidRDefault="00D70622" w:rsidP="008B3F78">
      <w:pPr>
        <w:spacing w:after="0" w:line="240" w:lineRule="auto"/>
        <w:outlineLvl w:val="3"/>
        <w:rPr>
          <w:rFonts w:ascii="Segoe UI" w:eastAsia="Times New Roman" w:hAnsi="Segoe UI" w:cs="Segoe UI"/>
          <w:color w:val="222222"/>
          <w:sz w:val="27"/>
          <w:szCs w:val="27"/>
          <w:lang w:val="en"/>
        </w:rPr>
      </w:pPr>
      <w:hyperlink r:id="rId5" w:history="1">
        <w:r w:rsidR="008B3F78" w:rsidRPr="008B3F78">
          <w:rPr>
            <w:rFonts w:ascii="Segoe UI" w:eastAsia="Times New Roman" w:hAnsi="Segoe UI" w:cs="Segoe UI"/>
            <w:color w:val="0000FF"/>
            <w:sz w:val="27"/>
            <w:szCs w:val="27"/>
            <w:lang w:val="en"/>
          </w:rPr>
          <w:t>American Biogas Council</w:t>
        </w:r>
      </w:hyperlink>
    </w:p>
    <w:p w14:paraId="6419ED31" w14:textId="77777777" w:rsidR="008B3F78" w:rsidRPr="008B3F78" w:rsidRDefault="008B3F78" w:rsidP="008B3F78">
      <w:pPr>
        <w:spacing w:after="0" w:line="240" w:lineRule="auto"/>
        <w:rPr>
          <w:rFonts w:ascii="Segoe UI" w:eastAsia="Times New Roman" w:hAnsi="Segoe UI" w:cs="Segoe UI"/>
          <w:color w:val="222222"/>
          <w:sz w:val="23"/>
          <w:szCs w:val="23"/>
          <w:lang w:val="en"/>
        </w:rPr>
      </w:pPr>
      <w:r w:rsidRPr="008B3F78">
        <w:rPr>
          <w:rFonts w:ascii="Segoe UI" w:eastAsia="Times New Roman" w:hAnsi="Segoe UI" w:cs="Segoe UI"/>
          <w:i/>
          <w:iCs/>
          <w:color w:val="222222"/>
          <w:sz w:val="23"/>
          <w:szCs w:val="23"/>
          <w:lang w:val="en"/>
        </w:rPr>
        <w:t>https://www.americanbiogascouncil.org/</w:t>
      </w:r>
    </w:p>
    <w:p w14:paraId="51AD604B" w14:textId="77777777" w:rsidR="008B3F78" w:rsidRPr="008B3F78" w:rsidRDefault="008B3F78" w:rsidP="008B3F78">
      <w:pPr>
        <w:spacing w:after="0" w:line="240" w:lineRule="auto"/>
        <w:rPr>
          <w:rFonts w:ascii="Segoe UI" w:eastAsia="Times New Roman" w:hAnsi="Segoe UI" w:cs="Segoe UI"/>
          <w:color w:val="222222"/>
          <w:sz w:val="23"/>
          <w:szCs w:val="23"/>
          <w:lang w:val="en"/>
        </w:rPr>
      </w:pPr>
      <w:r w:rsidRPr="008B3F78">
        <w:rPr>
          <w:rFonts w:ascii="Segoe UI" w:eastAsia="Times New Roman" w:hAnsi="Segoe UI" w:cs="Segoe UI"/>
          <w:color w:val="222222"/>
          <w:sz w:val="23"/>
          <w:szCs w:val="23"/>
          <w:lang w:val="en"/>
        </w:rPr>
        <w:t xml:space="preserve">The mission of the </w:t>
      </w:r>
      <w:r w:rsidRPr="008B3F78">
        <w:rPr>
          <w:rFonts w:ascii="Segoe UI" w:eastAsia="Times New Roman" w:hAnsi="Segoe UI" w:cs="Segoe UI"/>
          <w:b/>
          <w:bCs/>
          <w:color w:val="222222"/>
          <w:sz w:val="23"/>
          <w:szCs w:val="23"/>
          <w:lang w:val="en"/>
        </w:rPr>
        <w:t>American Biogas Council</w:t>
      </w:r>
      <w:r w:rsidRPr="008B3F78">
        <w:rPr>
          <w:rFonts w:ascii="Segoe UI" w:eastAsia="Times New Roman" w:hAnsi="Segoe UI" w:cs="Segoe UI"/>
          <w:color w:val="222222"/>
          <w:sz w:val="23"/>
          <w:szCs w:val="23"/>
          <w:lang w:val="en"/>
        </w:rPr>
        <w:t xml:space="preserve"> is to create jobs, environmental sustainability and energy independence by growing the American biogas industry.</w:t>
      </w:r>
    </w:p>
    <w:p w14:paraId="4D8B425F" w14:textId="035401E1" w:rsidR="000737F2" w:rsidRDefault="000737F2"/>
    <w:p w14:paraId="0CAFC42A" w14:textId="77777777" w:rsidR="008B3F78" w:rsidRPr="008B3F78" w:rsidRDefault="00D70622" w:rsidP="008B3F78">
      <w:pPr>
        <w:spacing w:after="0" w:line="240" w:lineRule="auto"/>
        <w:outlineLvl w:val="3"/>
        <w:rPr>
          <w:rFonts w:ascii="Segoe UI" w:eastAsia="Times New Roman" w:hAnsi="Segoe UI" w:cs="Segoe UI"/>
          <w:color w:val="222222"/>
          <w:sz w:val="27"/>
          <w:szCs w:val="27"/>
          <w:lang w:val="en"/>
        </w:rPr>
      </w:pPr>
      <w:hyperlink r:id="rId6" w:history="1">
        <w:r w:rsidR="008B3F78" w:rsidRPr="008B3F78">
          <w:rPr>
            <w:rFonts w:ascii="Segoe UI" w:eastAsia="Times New Roman" w:hAnsi="Segoe UI" w:cs="Segoe UI"/>
            <w:color w:val="0000FF"/>
            <w:sz w:val="27"/>
            <w:szCs w:val="27"/>
            <w:lang w:val="en"/>
          </w:rPr>
          <w:t xml:space="preserve">The Coalition </w:t>
        </w:r>
        <w:proofErr w:type="gramStart"/>
        <w:r w:rsidR="008B3F78" w:rsidRPr="008B3F78">
          <w:rPr>
            <w:rFonts w:ascii="Segoe UI" w:eastAsia="Times New Roman" w:hAnsi="Segoe UI" w:cs="Segoe UI"/>
            <w:color w:val="0000FF"/>
            <w:sz w:val="27"/>
            <w:szCs w:val="27"/>
            <w:lang w:val="en"/>
          </w:rPr>
          <w:t>For</w:t>
        </w:r>
        <w:proofErr w:type="gramEnd"/>
        <w:r w:rsidR="008B3F78" w:rsidRPr="008B3F78">
          <w:rPr>
            <w:rFonts w:ascii="Segoe UI" w:eastAsia="Times New Roman" w:hAnsi="Segoe UI" w:cs="Segoe UI"/>
            <w:color w:val="0000FF"/>
            <w:sz w:val="27"/>
            <w:szCs w:val="27"/>
            <w:lang w:val="en"/>
          </w:rPr>
          <w:t xml:space="preserve"> Renewable Natural Gas</w:t>
        </w:r>
      </w:hyperlink>
    </w:p>
    <w:p w14:paraId="4E05355B" w14:textId="77777777" w:rsidR="008B3F78" w:rsidRPr="008B3F78" w:rsidRDefault="008B3F78" w:rsidP="008B3F78">
      <w:pPr>
        <w:spacing w:after="0" w:line="240" w:lineRule="auto"/>
        <w:rPr>
          <w:rFonts w:ascii="Segoe UI" w:eastAsia="Times New Roman" w:hAnsi="Segoe UI" w:cs="Segoe UI"/>
          <w:color w:val="222222"/>
          <w:sz w:val="23"/>
          <w:szCs w:val="23"/>
          <w:lang w:val="en"/>
        </w:rPr>
      </w:pPr>
      <w:r w:rsidRPr="008B3F78">
        <w:rPr>
          <w:rFonts w:ascii="Segoe UI" w:eastAsia="Times New Roman" w:hAnsi="Segoe UI" w:cs="Segoe UI"/>
          <w:i/>
          <w:iCs/>
          <w:color w:val="222222"/>
          <w:sz w:val="23"/>
          <w:szCs w:val="23"/>
          <w:lang w:val="en"/>
        </w:rPr>
        <w:t>www.rngcoalition.com/</w:t>
      </w:r>
    </w:p>
    <w:p w14:paraId="38DCC371" w14:textId="77777777" w:rsidR="008B3F78" w:rsidRPr="008B3F78" w:rsidRDefault="008B3F78" w:rsidP="008B3F78">
      <w:pPr>
        <w:spacing w:after="0" w:line="240" w:lineRule="auto"/>
        <w:rPr>
          <w:rFonts w:ascii="Segoe UI" w:eastAsia="Times New Roman" w:hAnsi="Segoe UI" w:cs="Segoe UI"/>
          <w:color w:val="222222"/>
          <w:sz w:val="23"/>
          <w:szCs w:val="23"/>
          <w:lang w:val="en"/>
        </w:rPr>
      </w:pPr>
      <w:r w:rsidRPr="008B3F78">
        <w:rPr>
          <w:rFonts w:ascii="Segoe UI" w:eastAsia="Times New Roman" w:hAnsi="Segoe UI" w:cs="Segoe UI"/>
          <w:color w:val="222222"/>
          <w:sz w:val="23"/>
          <w:szCs w:val="23"/>
          <w:lang w:val="en"/>
        </w:rPr>
        <w:t xml:space="preserve">The </w:t>
      </w:r>
      <w:r w:rsidRPr="008B3F78">
        <w:rPr>
          <w:rFonts w:ascii="Segoe UI" w:eastAsia="Times New Roman" w:hAnsi="Segoe UI" w:cs="Segoe UI"/>
          <w:b/>
          <w:bCs/>
          <w:color w:val="222222"/>
          <w:sz w:val="23"/>
          <w:szCs w:val="23"/>
          <w:lang w:val="en"/>
        </w:rPr>
        <w:t>Coalition</w:t>
      </w:r>
      <w:r w:rsidRPr="008B3F78">
        <w:rPr>
          <w:rFonts w:ascii="Segoe UI" w:eastAsia="Times New Roman" w:hAnsi="Segoe UI" w:cs="Segoe UI"/>
          <w:color w:val="222222"/>
          <w:sz w:val="23"/>
          <w:szCs w:val="23"/>
          <w:lang w:val="en"/>
        </w:rPr>
        <w:t xml:space="preserve"> </w:t>
      </w:r>
      <w:proofErr w:type="gramStart"/>
      <w:r w:rsidRPr="008B3F78">
        <w:rPr>
          <w:rFonts w:ascii="Segoe UI" w:eastAsia="Times New Roman" w:hAnsi="Segoe UI" w:cs="Segoe UI"/>
          <w:color w:val="222222"/>
          <w:sz w:val="23"/>
          <w:szCs w:val="23"/>
          <w:lang w:val="en"/>
        </w:rPr>
        <w:t>For</w:t>
      </w:r>
      <w:proofErr w:type="gramEnd"/>
      <w:r w:rsidRPr="008B3F78">
        <w:rPr>
          <w:rFonts w:ascii="Segoe UI" w:eastAsia="Times New Roman" w:hAnsi="Segoe UI" w:cs="Segoe UI"/>
          <w:color w:val="222222"/>
          <w:sz w:val="23"/>
          <w:szCs w:val="23"/>
          <w:lang w:val="en"/>
        </w:rPr>
        <w:t xml:space="preserve"> Renewable Natural Gas is a non-profit trade association for the renewable natural gas industry (biogas, biomethane or </w:t>
      </w:r>
      <w:r w:rsidRPr="008B3F78">
        <w:rPr>
          <w:rFonts w:ascii="Segoe UI" w:eastAsia="Times New Roman" w:hAnsi="Segoe UI" w:cs="Segoe UI"/>
          <w:b/>
          <w:bCs/>
          <w:color w:val="222222"/>
          <w:sz w:val="23"/>
          <w:szCs w:val="23"/>
          <w:lang w:val="en"/>
        </w:rPr>
        <w:t>RNG</w:t>
      </w:r>
      <w:r w:rsidRPr="008B3F78">
        <w:rPr>
          <w:rFonts w:ascii="Segoe UI" w:eastAsia="Times New Roman" w:hAnsi="Segoe UI" w:cs="Segoe UI"/>
          <w:color w:val="222222"/>
          <w:sz w:val="23"/>
          <w:szCs w:val="23"/>
          <w:lang w:val="en"/>
        </w:rPr>
        <w:t>).</w:t>
      </w:r>
    </w:p>
    <w:p w14:paraId="546BFB34" w14:textId="77777777" w:rsidR="006E4616" w:rsidRDefault="006E4616"/>
    <w:p w14:paraId="0F4E3200" w14:textId="203B9FF3" w:rsidR="00F12C19" w:rsidRDefault="00F12C19">
      <w:r>
        <w:t xml:space="preserve">These </w:t>
      </w:r>
      <w:r w:rsidR="006E4616">
        <w:t>three</w:t>
      </w:r>
      <w:r>
        <w:t xml:space="preserve"> companies are very involved in the marketing of Renewable Natural Gas as a transportation fuel:</w:t>
      </w:r>
    </w:p>
    <w:p w14:paraId="6176526A" w14:textId="77777777" w:rsidR="008B3F78" w:rsidRPr="008B3F78" w:rsidRDefault="00D70622" w:rsidP="008B3F78">
      <w:pPr>
        <w:spacing w:after="0" w:line="240" w:lineRule="auto"/>
        <w:outlineLvl w:val="3"/>
        <w:rPr>
          <w:rFonts w:ascii="Segoe UI" w:eastAsia="Times New Roman" w:hAnsi="Segoe UI" w:cs="Segoe UI"/>
          <w:color w:val="222222"/>
          <w:sz w:val="27"/>
          <w:szCs w:val="27"/>
          <w:lang w:val="en"/>
        </w:rPr>
      </w:pPr>
      <w:hyperlink r:id="rId7" w:tgtFrame="_self" w:history="1">
        <w:r w:rsidR="008B3F78" w:rsidRPr="008B3F78">
          <w:rPr>
            <w:rFonts w:ascii="Segoe UI" w:eastAsia="Times New Roman" w:hAnsi="Segoe UI" w:cs="Segoe UI"/>
            <w:color w:val="0000FF"/>
            <w:sz w:val="27"/>
            <w:szCs w:val="27"/>
            <w:lang w:val="en"/>
          </w:rPr>
          <w:t>Renewable Natural Gas - Love's Travel Stops</w:t>
        </w:r>
      </w:hyperlink>
    </w:p>
    <w:p w14:paraId="13449FE7" w14:textId="77777777" w:rsidR="008B3F78" w:rsidRPr="008B3F78" w:rsidRDefault="008B3F78" w:rsidP="008B3F78">
      <w:pPr>
        <w:spacing w:after="0" w:line="240" w:lineRule="auto"/>
        <w:rPr>
          <w:rFonts w:ascii="Segoe UI" w:eastAsia="Times New Roman" w:hAnsi="Segoe UI" w:cs="Segoe UI"/>
          <w:color w:val="222222"/>
          <w:sz w:val="23"/>
          <w:szCs w:val="23"/>
          <w:lang w:val="en"/>
        </w:rPr>
      </w:pPr>
      <w:r w:rsidRPr="008B3F78">
        <w:rPr>
          <w:rFonts w:ascii="Segoe UI" w:eastAsia="Times New Roman" w:hAnsi="Segoe UI" w:cs="Segoe UI"/>
          <w:i/>
          <w:iCs/>
          <w:color w:val="222222"/>
          <w:sz w:val="23"/>
          <w:szCs w:val="23"/>
          <w:lang w:val="en"/>
        </w:rPr>
        <w:t>https://www.loves.com/en/loves-solutions/trillium.../renewable-natural-gas</w:t>
      </w:r>
    </w:p>
    <w:p w14:paraId="4AB709E7" w14:textId="6B03CA77" w:rsidR="008B3F78" w:rsidRDefault="008B3F78" w:rsidP="008B3F78">
      <w:pPr>
        <w:spacing w:after="0" w:line="240" w:lineRule="auto"/>
        <w:rPr>
          <w:rFonts w:ascii="Segoe UI" w:eastAsia="Times New Roman" w:hAnsi="Segoe UI" w:cs="Segoe UI"/>
          <w:color w:val="222222"/>
          <w:sz w:val="23"/>
          <w:szCs w:val="23"/>
          <w:lang w:val="en"/>
        </w:rPr>
      </w:pPr>
      <w:r w:rsidRPr="008B3F78">
        <w:rPr>
          <w:rFonts w:ascii="Segoe UI" w:eastAsia="Times New Roman" w:hAnsi="Segoe UI" w:cs="Segoe UI"/>
          <w:color w:val="222222"/>
          <w:sz w:val="23"/>
          <w:szCs w:val="23"/>
          <w:lang w:val="en"/>
        </w:rPr>
        <w:t xml:space="preserve">Capturing </w:t>
      </w:r>
      <w:r w:rsidRPr="008B3F78">
        <w:rPr>
          <w:rFonts w:ascii="Segoe UI" w:eastAsia="Times New Roman" w:hAnsi="Segoe UI" w:cs="Segoe UI"/>
          <w:b/>
          <w:bCs/>
          <w:color w:val="222222"/>
          <w:sz w:val="23"/>
          <w:szCs w:val="23"/>
          <w:lang w:val="en"/>
        </w:rPr>
        <w:t>RNG</w:t>
      </w:r>
      <w:r w:rsidRPr="008B3F78">
        <w:rPr>
          <w:rFonts w:ascii="Segoe UI" w:eastAsia="Times New Roman" w:hAnsi="Segoe UI" w:cs="Segoe UI"/>
          <w:color w:val="222222"/>
          <w:sz w:val="23"/>
          <w:szCs w:val="23"/>
          <w:lang w:val="en"/>
        </w:rPr>
        <w:t xml:space="preserve"> generated by anaerobic digestion or other means, and using it as an alternative transportation fuel (such as Compressed Natural Gas, or CNG) reduces ... This is done by transporting the fuel through existing natural gas pipelines and dispensing it at either a </w:t>
      </w:r>
      <w:r w:rsidRPr="008B3F78">
        <w:rPr>
          <w:rFonts w:ascii="Segoe UI" w:eastAsia="Times New Roman" w:hAnsi="Segoe UI" w:cs="Segoe UI"/>
          <w:b/>
          <w:bCs/>
          <w:color w:val="222222"/>
          <w:sz w:val="23"/>
          <w:szCs w:val="23"/>
          <w:lang w:val="en"/>
        </w:rPr>
        <w:t>Trillium</w:t>
      </w:r>
      <w:r w:rsidRPr="008B3F78">
        <w:rPr>
          <w:rFonts w:ascii="Segoe UI" w:eastAsia="Times New Roman" w:hAnsi="Segoe UI" w:cs="Segoe UI"/>
          <w:color w:val="222222"/>
          <w:sz w:val="23"/>
          <w:szCs w:val="23"/>
          <w:lang w:val="en"/>
        </w:rPr>
        <w:t xml:space="preserve"> or customer-owned CNG station.</w:t>
      </w:r>
    </w:p>
    <w:p w14:paraId="0B7B387C" w14:textId="1132AD43" w:rsidR="008B3F78" w:rsidRDefault="008B3F78" w:rsidP="008B3F78">
      <w:pPr>
        <w:spacing w:after="0" w:line="240" w:lineRule="auto"/>
        <w:rPr>
          <w:rFonts w:ascii="Segoe UI" w:eastAsia="Times New Roman" w:hAnsi="Segoe UI" w:cs="Segoe UI"/>
          <w:color w:val="222222"/>
          <w:sz w:val="23"/>
          <w:szCs w:val="23"/>
          <w:lang w:val="en"/>
        </w:rPr>
      </w:pPr>
    </w:p>
    <w:p w14:paraId="0E64E2B9" w14:textId="77777777" w:rsidR="0075751C" w:rsidRPr="0075751C" w:rsidRDefault="00D70622" w:rsidP="0075751C">
      <w:pPr>
        <w:spacing w:after="0" w:line="240" w:lineRule="auto"/>
        <w:outlineLvl w:val="3"/>
        <w:rPr>
          <w:rFonts w:ascii="Segoe UI" w:eastAsia="Times New Roman" w:hAnsi="Segoe UI" w:cs="Segoe UI"/>
          <w:color w:val="222222"/>
          <w:sz w:val="27"/>
          <w:szCs w:val="27"/>
          <w:lang w:val="en"/>
        </w:rPr>
      </w:pPr>
      <w:hyperlink r:id="rId8" w:history="1">
        <w:r w:rsidR="0075751C" w:rsidRPr="0075751C">
          <w:rPr>
            <w:rFonts w:ascii="Segoe UI" w:eastAsia="Times New Roman" w:hAnsi="Segoe UI" w:cs="Segoe UI"/>
            <w:color w:val="0000FF"/>
            <w:sz w:val="27"/>
            <w:szCs w:val="27"/>
            <w:lang w:val="en"/>
          </w:rPr>
          <w:t>Redeem, Renewable Natural Gas (RNG) - Clean Energy Fuels</w:t>
        </w:r>
      </w:hyperlink>
    </w:p>
    <w:p w14:paraId="4F5A88C8" w14:textId="77777777" w:rsidR="0075751C" w:rsidRPr="0075751C" w:rsidRDefault="0075751C" w:rsidP="0075751C">
      <w:pPr>
        <w:spacing w:after="0" w:line="240" w:lineRule="auto"/>
        <w:rPr>
          <w:rFonts w:ascii="Segoe UI" w:eastAsia="Times New Roman" w:hAnsi="Segoe UI" w:cs="Segoe UI"/>
          <w:color w:val="222222"/>
          <w:sz w:val="23"/>
          <w:szCs w:val="23"/>
          <w:lang w:val="en"/>
        </w:rPr>
      </w:pPr>
      <w:r w:rsidRPr="0075751C">
        <w:rPr>
          <w:rFonts w:ascii="Segoe UI" w:eastAsia="Times New Roman" w:hAnsi="Segoe UI" w:cs="Segoe UI"/>
          <w:i/>
          <w:iCs/>
          <w:color w:val="222222"/>
          <w:sz w:val="23"/>
          <w:szCs w:val="23"/>
          <w:lang w:val="en"/>
        </w:rPr>
        <w:t>https://www.cleanenergyfuels.com/fuels/redeem-renewable-natural-gas-rng/</w:t>
      </w:r>
    </w:p>
    <w:p w14:paraId="5F3E35A0" w14:textId="34347A66" w:rsidR="0075751C" w:rsidRDefault="0075751C" w:rsidP="0075751C">
      <w:pPr>
        <w:spacing w:after="0" w:line="240" w:lineRule="auto"/>
        <w:rPr>
          <w:rFonts w:ascii="Segoe UI" w:eastAsia="Times New Roman" w:hAnsi="Segoe UI" w:cs="Segoe UI"/>
          <w:color w:val="222222"/>
          <w:sz w:val="23"/>
          <w:szCs w:val="23"/>
          <w:lang w:val="en"/>
        </w:rPr>
      </w:pPr>
      <w:r w:rsidRPr="0075751C">
        <w:rPr>
          <w:rFonts w:ascii="Segoe UI" w:eastAsia="Times New Roman" w:hAnsi="Segoe UI" w:cs="Segoe UI"/>
          <w:color w:val="222222"/>
          <w:sz w:val="23"/>
          <w:szCs w:val="23"/>
          <w:lang w:val="en"/>
        </w:rPr>
        <w:t>Redeem, Renewable Natural Gas (</w:t>
      </w:r>
      <w:r w:rsidRPr="0075751C">
        <w:rPr>
          <w:rFonts w:ascii="Segoe UI" w:eastAsia="Times New Roman" w:hAnsi="Segoe UI" w:cs="Segoe UI"/>
          <w:b/>
          <w:bCs/>
          <w:color w:val="222222"/>
          <w:sz w:val="23"/>
          <w:szCs w:val="23"/>
          <w:lang w:val="en"/>
        </w:rPr>
        <w:t>RNG</w:t>
      </w:r>
      <w:r w:rsidRPr="0075751C">
        <w:rPr>
          <w:rFonts w:ascii="Segoe UI" w:eastAsia="Times New Roman" w:hAnsi="Segoe UI" w:cs="Segoe UI"/>
          <w:color w:val="222222"/>
          <w:sz w:val="23"/>
          <w:szCs w:val="23"/>
          <w:lang w:val="en"/>
        </w:rPr>
        <w:t>). The world's first renewable fuel made entirely from organic waste for commercial vehicles. Redeem, a biomethane fuel is cost-efficient, and available in North America and up to 70% cleaner than gasoline and diesel, making it a smart choice for natural gas vehicle fleets including </w:t>
      </w:r>
    </w:p>
    <w:p w14:paraId="5C4863A9" w14:textId="6024249B" w:rsidR="0075751C" w:rsidRDefault="0075751C" w:rsidP="0075751C">
      <w:pPr>
        <w:spacing w:after="0" w:line="240" w:lineRule="auto"/>
        <w:rPr>
          <w:rFonts w:ascii="Segoe UI" w:eastAsia="Times New Roman" w:hAnsi="Segoe UI" w:cs="Segoe UI"/>
          <w:color w:val="222222"/>
          <w:sz w:val="23"/>
          <w:szCs w:val="23"/>
          <w:lang w:val="en"/>
        </w:rPr>
      </w:pPr>
    </w:p>
    <w:p w14:paraId="1D6FB140" w14:textId="77777777" w:rsidR="0075751C" w:rsidRPr="0075751C" w:rsidRDefault="00D70622" w:rsidP="0075751C">
      <w:pPr>
        <w:spacing w:after="0" w:line="240" w:lineRule="auto"/>
        <w:outlineLvl w:val="3"/>
        <w:rPr>
          <w:rFonts w:ascii="Segoe UI" w:eastAsia="Times New Roman" w:hAnsi="Segoe UI" w:cs="Segoe UI"/>
          <w:color w:val="222222"/>
          <w:sz w:val="27"/>
          <w:szCs w:val="27"/>
          <w:lang w:val="en"/>
        </w:rPr>
      </w:pPr>
      <w:hyperlink r:id="rId9" w:history="1">
        <w:r w:rsidR="0075751C" w:rsidRPr="0075751C">
          <w:rPr>
            <w:rFonts w:ascii="Segoe UI" w:eastAsia="Times New Roman" w:hAnsi="Segoe UI" w:cs="Segoe UI"/>
            <w:color w:val="0000FF"/>
            <w:sz w:val="27"/>
            <w:szCs w:val="27"/>
            <w:lang w:val="en"/>
          </w:rPr>
          <w:t>U.S. Oil | Truck Fueling | Saving Money | Renewable Energy ...</w:t>
        </w:r>
      </w:hyperlink>
    </w:p>
    <w:p w14:paraId="60EF9A32" w14:textId="77777777" w:rsidR="0075751C" w:rsidRPr="0075751C" w:rsidRDefault="0075751C" w:rsidP="0075751C">
      <w:pPr>
        <w:spacing w:after="0" w:line="240" w:lineRule="auto"/>
        <w:rPr>
          <w:rFonts w:ascii="Segoe UI" w:eastAsia="Times New Roman" w:hAnsi="Segoe UI" w:cs="Segoe UI"/>
          <w:color w:val="222222"/>
          <w:sz w:val="23"/>
          <w:szCs w:val="23"/>
          <w:lang w:val="en"/>
        </w:rPr>
      </w:pPr>
      <w:r w:rsidRPr="0075751C">
        <w:rPr>
          <w:rFonts w:ascii="Segoe UI" w:eastAsia="Times New Roman" w:hAnsi="Segoe UI" w:cs="Segoe UI"/>
          <w:i/>
          <w:iCs/>
          <w:color w:val="222222"/>
          <w:sz w:val="23"/>
          <w:szCs w:val="23"/>
          <w:lang w:val="en"/>
        </w:rPr>
        <w:t>www.usgain.com/news/</w:t>
      </w:r>
    </w:p>
    <w:p w14:paraId="62FB67F9" w14:textId="77777777" w:rsidR="0075751C" w:rsidRPr="0075751C" w:rsidRDefault="0075751C" w:rsidP="0075751C">
      <w:pPr>
        <w:spacing w:after="0" w:line="240" w:lineRule="auto"/>
        <w:rPr>
          <w:rFonts w:ascii="Segoe UI" w:eastAsia="Times New Roman" w:hAnsi="Segoe UI" w:cs="Segoe UI"/>
          <w:color w:val="222222"/>
          <w:sz w:val="23"/>
          <w:szCs w:val="23"/>
          <w:lang w:val="en"/>
        </w:rPr>
      </w:pPr>
      <w:r w:rsidRPr="0075751C">
        <w:rPr>
          <w:rFonts w:ascii="Segoe UI" w:eastAsia="Times New Roman" w:hAnsi="Segoe UI" w:cs="Segoe UI"/>
          <w:b/>
          <w:bCs/>
          <w:color w:val="222222"/>
          <w:sz w:val="23"/>
          <w:szCs w:val="23"/>
          <w:lang w:val="en"/>
        </w:rPr>
        <w:t>U.S.</w:t>
      </w:r>
      <w:r w:rsidRPr="0075751C">
        <w:rPr>
          <w:rFonts w:ascii="Segoe UI" w:eastAsia="Times New Roman" w:hAnsi="Segoe UI" w:cs="Segoe UI"/>
          <w:color w:val="222222"/>
          <w:sz w:val="23"/>
          <w:szCs w:val="23"/>
          <w:lang w:val="en"/>
        </w:rPr>
        <w:t xml:space="preserve"> Gain, a division of </w:t>
      </w:r>
      <w:r w:rsidRPr="0075751C">
        <w:rPr>
          <w:rFonts w:ascii="Segoe UI" w:eastAsia="Times New Roman" w:hAnsi="Segoe UI" w:cs="Segoe UI"/>
          <w:b/>
          <w:bCs/>
          <w:color w:val="222222"/>
          <w:sz w:val="23"/>
          <w:szCs w:val="23"/>
          <w:lang w:val="en"/>
        </w:rPr>
        <w:t>U.S. Venture</w:t>
      </w:r>
      <w:r w:rsidRPr="0075751C">
        <w:rPr>
          <w:rFonts w:ascii="Segoe UI" w:eastAsia="Times New Roman" w:hAnsi="Segoe UI" w:cs="Segoe UI"/>
          <w:color w:val="222222"/>
          <w:sz w:val="23"/>
          <w:szCs w:val="23"/>
          <w:lang w:val="en"/>
        </w:rPr>
        <w:t xml:space="preserve">, Inc., is pleased to announce the hiring of read more… </w:t>
      </w:r>
      <w:r w:rsidRPr="0075751C">
        <w:rPr>
          <w:rFonts w:ascii="Segoe UI" w:eastAsia="Times New Roman" w:hAnsi="Segoe UI" w:cs="Segoe UI"/>
          <w:b/>
          <w:bCs/>
          <w:color w:val="222222"/>
          <w:sz w:val="23"/>
          <w:szCs w:val="23"/>
          <w:lang w:val="en"/>
        </w:rPr>
        <w:t>U.S.</w:t>
      </w:r>
      <w:r w:rsidRPr="0075751C">
        <w:rPr>
          <w:rFonts w:ascii="Segoe UI" w:eastAsia="Times New Roman" w:hAnsi="Segoe UI" w:cs="Segoe UI"/>
          <w:color w:val="222222"/>
          <w:sz w:val="23"/>
          <w:szCs w:val="23"/>
          <w:lang w:val="en"/>
        </w:rPr>
        <w:t xml:space="preserve"> Gain promotes Bryan </w:t>
      </w:r>
      <w:proofErr w:type="spellStart"/>
      <w:r w:rsidRPr="0075751C">
        <w:rPr>
          <w:rFonts w:ascii="Segoe UI" w:eastAsia="Times New Roman" w:hAnsi="Segoe UI" w:cs="Segoe UI"/>
          <w:color w:val="222222"/>
          <w:sz w:val="23"/>
          <w:szCs w:val="23"/>
          <w:lang w:val="en"/>
        </w:rPr>
        <w:t>Nudelbacher</w:t>
      </w:r>
      <w:proofErr w:type="spellEnd"/>
      <w:r w:rsidRPr="0075751C">
        <w:rPr>
          <w:rFonts w:ascii="Segoe UI" w:eastAsia="Times New Roman" w:hAnsi="Segoe UI" w:cs="Segoe UI"/>
          <w:color w:val="222222"/>
          <w:sz w:val="23"/>
          <w:szCs w:val="23"/>
          <w:lang w:val="en"/>
        </w:rPr>
        <w:t xml:space="preserve"> and Hardy </w:t>
      </w:r>
      <w:proofErr w:type="spellStart"/>
      <w:r w:rsidRPr="0075751C">
        <w:rPr>
          <w:rFonts w:ascii="Segoe UI" w:eastAsia="Times New Roman" w:hAnsi="Segoe UI" w:cs="Segoe UI"/>
          <w:color w:val="222222"/>
          <w:sz w:val="23"/>
          <w:szCs w:val="23"/>
          <w:lang w:val="en"/>
        </w:rPr>
        <w:t>Sawall</w:t>
      </w:r>
      <w:proofErr w:type="spellEnd"/>
      <w:r w:rsidRPr="0075751C">
        <w:rPr>
          <w:rFonts w:ascii="Segoe UI" w:eastAsia="Times New Roman" w:hAnsi="Segoe UI" w:cs="Segoe UI"/>
          <w:color w:val="222222"/>
          <w:sz w:val="23"/>
          <w:szCs w:val="23"/>
          <w:lang w:val="en"/>
        </w:rPr>
        <w:t xml:space="preserve"> to drive continued growth in </w:t>
      </w:r>
      <w:r w:rsidRPr="0075751C">
        <w:rPr>
          <w:rFonts w:ascii="Segoe UI" w:eastAsia="Times New Roman" w:hAnsi="Segoe UI" w:cs="Segoe UI"/>
          <w:color w:val="222222"/>
          <w:sz w:val="23"/>
          <w:szCs w:val="23"/>
          <w:lang w:val="en"/>
        </w:rPr>
        <w:lastRenderedPageBreak/>
        <w:t xml:space="preserve">renewable natural gas industry. Posted on November 29, 2017 by </w:t>
      </w:r>
      <w:r w:rsidRPr="0075751C">
        <w:rPr>
          <w:rFonts w:ascii="Segoe UI" w:eastAsia="Times New Roman" w:hAnsi="Segoe UI" w:cs="Segoe UI"/>
          <w:b/>
          <w:bCs/>
          <w:color w:val="222222"/>
          <w:sz w:val="23"/>
          <w:szCs w:val="23"/>
          <w:lang w:val="en"/>
        </w:rPr>
        <w:t>US</w:t>
      </w:r>
      <w:r w:rsidRPr="0075751C">
        <w:rPr>
          <w:rFonts w:ascii="Segoe UI" w:eastAsia="Times New Roman" w:hAnsi="Segoe UI" w:cs="Segoe UI"/>
          <w:color w:val="222222"/>
          <w:sz w:val="23"/>
          <w:szCs w:val="23"/>
          <w:lang w:val="en"/>
        </w:rPr>
        <w:t xml:space="preserve"> Gain. Appleton, Wis. – November 28, 2017 – </w:t>
      </w:r>
      <w:r w:rsidRPr="0075751C">
        <w:rPr>
          <w:rFonts w:ascii="Segoe UI" w:eastAsia="Times New Roman" w:hAnsi="Segoe UI" w:cs="Segoe UI"/>
          <w:b/>
          <w:bCs/>
          <w:color w:val="222222"/>
          <w:sz w:val="23"/>
          <w:szCs w:val="23"/>
          <w:lang w:val="en"/>
        </w:rPr>
        <w:t>U.S.</w:t>
      </w:r>
      <w:r w:rsidRPr="0075751C">
        <w:rPr>
          <w:rFonts w:ascii="Segoe UI" w:eastAsia="Times New Roman" w:hAnsi="Segoe UI" w:cs="Segoe UI"/>
          <w:color w:val="222222"/>
          <w:sz w:val="23"/>
          <w:szCs w:val="23"/>
          <w:lang w:val="en"/>
        </w:rPr>
        <w:t xml:space="preserve"> Gain, a division of </w:t>
      </w:r>
      <w:r w:rsidRPr="0075751C">
        <w:rPr>
          <w:rFonts w:ascii="Segoe UI" w:eastAsia="Times New Roman" w:hAnsi="Segoe UI" w:cs="Segoe UI"/>
          <w:b/>
          <w:bCs/>
          <w:color w:val="222222"/>
          <w:sz w:val="23"/>
          <w:szCs w:val="23"/>
          <w:lang w:val="en"/>
        </w:rPr>
        <w:t>U.S.</w:t>
      </w:r>
      <w:r w:rsidRPr="0075751C">
        <w:rPr>
          <w:rFonts w:ascii="Segoe UI" w:eastAsia="Times New Roman" w:hAnsi="Segoe UI" w:cs="Segoe UI"/>
          <w:color w:val="222222"/>
          <w:sz w:val="23"/>
          <w:szCs w:val="23"/>
          <w:lang w:val="en"/>
        </w:rPr>
        <w:t> ...</w:t>
      </w:r>
    </w:p>
    <w:p w14:paraId="659D42D2" w14:textId="77777777" w:rsidR="0075751C" w:rsidRPr="0075751C" w:rsidRDefault="0075751C" w:rsidP="0075751C">
      <w:pPr>
        <w:spacing w:after="0" w:line="240" w:lineRule="auto"/>
        <w:rPr>
          <w:rFonts w:ascii="Segoe UI" w:eastAsia="Times New Roman" w:hAnsi="Segoe UI" w:cs="Segoe UI"/>
          <w:color w:val="222222"/>
          <w:sz w:val="23"/>
          <w:szCs w:val="23"/>
          <w:lang w:val="en"/>
        </w:rPr>
      </w:pPr>
    </w:p>
    <w:p w14:paraId="602DB05D" w14:textId="00B250B1" w:rsidR="008B3F78" w:rsidRPr="008B3F78" w:rsidRDefault="008B3F78" w:rsidP="008B3F78">
      <w:pPr>
        <w:spacing w:after="0" w:line="240" w:lineRule="auto"/>
        <w:rPr>
          <w:rFonts w:ascii="Segoe UI" w:eastAsia="Times New Roman" w:hAnsi="Segoe UI" w:cs="Segoe UI"/>
          <w:color w:val="222222"/>
          <w:sz w:val="23"/>
          <w:szCs w:val="23"/>
          <w:lang w:val="en"/>
        </w:rPr>
      </w:pPr>
    </w:p>
    <w:p w14:paraId="004D1060" w14:textId="77777777" w:rsidR="008B3F78" w:rsidRDefault="008B3F78"/>
    <w:sectPr w:rsidR="008B3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75"/>
    <w:rsid w:val="0001074F"/>
    <w:rsid w:val="000235F9"/>
    <w:rsid w:val="00030CEE"/>
    <w:rsid w:val="00033B69"/>
    <w:rsid w:val="00040530"/>
    <w:rsid w:val="0004207D"/>
    <w:rsid w:val="000433CF"/>
    <w:rsid w:val="0004475D"/>
    <w:rsid w:val="000454AA"/>
    <w:rsid w:val="00046CFA"/>
    <w:rsid w:val="00070A6B"/>
    <w:rsid w:val="0007359E"/>
    <w:rsid w:val="000737F2"/>
    <w:rsid w:val="000D7FB1"/>
    <w:rsid w:val="000E50B4"/>
    <w:rsid w:val="000F113E"/>
    <w:rsid w:val="000F1F3E"/>
    <w:rsid w:val="00107ABC"/>
    <w:rsid w:val="00110A45"/>
    <w:rsid w:val="00117D6C"/>
    <w:rsid w:val="001243EB"/>
    <w:rsid w:val="0013068D"/>
    <w:rsid w:val="00132C07"/>
    <w:rsid w:val="001358AC"/>
    <w:rsid w:val="00136E4B"/>
    <w:rsid w:val="00152DA2"/>
    <w:rsid w:val="00156A02"/>
    <w:rsid w:val="001578E0"/>
    <w:rsid w:val="00161F71"/>
    <w:rsid w:val="00180095"/>
    <w:rsid w:val="001806DE"/>
    <w:rsid w:val="001820FD"/>
    <w:rsid w:val="001A57DA"/>
    <w:rsid w:val="001A59AF"/>
    <w:rsid w:val="001C3E74"/>
    <w:rsid w:val="001C7D67"/>
    <w:rsid w:val="001D0492"/>
    <w:rsid w:val="001D5AB8"/>
    <w:rsid w:val="001E1705"/>
    <w:rsid w:val="001E538C"/>
    <w:rsid w:val="002043C9"/>
    <w:rsid w:val="00221BFB"/>
    <w:rsid w:val="00244C90"/>
    <w:rsid w:val="00245845"/>
    <w:rsid w:val="00253B03"/>
    <w:rsid w:val="00274BB4"/>
    <w:rsid w:val="00275BB8"/>
    <w:rsid w:val="002800C3"/>
    <w:rsid w:val="00281104"/>
    <w:rsid w:val="00290735"/>
    <w:rsid w:val="00293F49"/>
    <w:rsid w:val="002B2B4C"/>
    <w:rsid w:val="002B76CF"/>
    <w:rsid w:val="002C34FF"/>
    <w:rsid w:val="002C3D96"/>
    <w:rsid w:val="00303BCE"/>
    <w:rsid w:val="003150E0"/>
    <w:rsid w:val="0032390F"/>
    <w:rsid w:val="00333667"/>
    <w:rsid w:val="00340775"/>
    <w:rsid w:val="00344E8A"/>
    <w:rsid w:val="00345FC9"/>
    <w:rsid w:val="00346248"/>
    <w:rsid w:val="003500E8"/>
    <w:rsid w:val="003512CE"/>
    <w:rsid w:val="00357B8E"/>
    <w:rsid w:val="0036306F"/>
    <w:rsid w:val="0036542F"/>
    <w:rsid w:val="003675BC"/>
    <w:rsid w:val="00370E2E"/>
    <w:rsid w:val="00374894"/>
    <w:rsid w:val="0037677D"/>
    <w:rsid w:val="00376984"/>
    <w:rsid w:val="0038142E"/>
    <w:rsid w:val="00385FE4"/>
    <w:rsid w:val="0038767F"/>
    <w:rsid w:val="00391557"/>
    <w:rsid w:val="003A0281"/>
    <w:rsid w:val="003A1C65"/>
    <w:rsid w:val="003A403B"/>
    <w:rsid w:val="003A51B7"/>
    <w:rsid w:val="003B018A"/>
    <w:rsid w:val="003B2983"/>
    <w:rsid w:val="003B308C"/>
    <w:rsid w:val="003C6A77"/>
    <w:rsid w:val="003C759D"/>
    <w:rsid w:val="003D6190"/>
    <w:rsid w:val="003D7C12"/>
    <w:rsid w:val="003F06D1"/>
    <w:rsid w:val="004017AE"/>
    <w:rsid w:val="00401C8B"/>
    <w:rsid w:val="00401D95"/>
    <w:rsid w:val="0040745B"/>
    <w:rsid w:val="00412D90"/>
    <w:rsid w:val="0041718E"/>
    <w:rsid w:val="00417B07"/>
    <w:rsid w:val="0042164D"/>
    <w:rsid w:val="00436C55"/>
    <w:rsid w:val="0044237D"/>
    <w:rsid w:val="00452823"/>
    <w:rsid w:val="004550BE"/>
    <w:rsid w:val="004639EE"/>
    <w:rsid w:val="00466A97"/>
    <w:rsid w:val="00473823"/>
    <w:rsid w:val="00474CE0"/>
    <w:rsid w:val="004941E3"/>
    <w:rsid w:val="0049525A"/>
    <w:rsid w:val="00495828"/>
    <w:rsid w:val="00497CB3"/>
    <w:rsid w:val="004A013F"/>
    <w:rsid w:val="004A728A"/>
    <w:rsid w:val="004C07B4"/>
    <w:rsid w:val="004C1B36"/>
    <w:rsid w:val="004C30A3"/>
    <w:rsid w:val="004C3526"/>
    <w:rsid w:val="004C5E74"/>
    <w:rsid w:val="004C7297"/>
    <w:rsid w:val="004D4A67"/>
    <w:rsid w:val="004E0FB0"/>
    <w:rsid w:val="004F7C76"/>
    <w:rsid w:val="00503BE3"/>
    <w:rsid w:val="0051340D"/>
    <w:rsid w:val="005134EF"/>
    <w:rsid w:val="0051406A"/>
    <w:rsid w:val="00522EC4"/>
    <w:rsid w:val="00525AE8"/>
    <w:rsid w:val="00536AAD"/>
    <w:rsid w:val="00540235"/>
    <w:rsid w:val="0055558B"/>
    <w:rsid w:val="0055622C"/>
    <w:rsid w:val="00583A07"/>
    <w:rsid w:val="00597835"/>
    <w:rsid w:val="005A785A"/>
    <w:rsid w:val="005B0D57"/>
    <w:rsid w:val="005B3D85"/>
    <w:rsid w:val="005B612E"/>
    <w:rsid w:val="005B7393"/>
    <w:rsid w:val="005C08F3"/>
    <w:rsid w:val="005C0AA3"/>
    <w:rsid w:val="005D369B"/>
    <w:rsid w:val="005D4479"/>
    <w:rsid w:val="005D5637"/>
    <w:rsid w:val="005E656E"/>
    <w:rsid w:val="00624AA8"/>
    <w:rsid w:val="00631161"/>
    <w:rsid w:val="00632786"/>
    <w:rsid w:val="0064562C"/>
    <w:rsid w:val="00650310"/>
    <w:rsid w:val="00651AE6"/>
    <w:rsid w:val="00660B10"/>
    <w:rsid w:val="00663EBA"/>
    <w:rsid w:val="00670695"/>
    <w:rsid w:val="00671F60"/>
    <w:rsid w:val="006828BD"/>
    <w:rsid w:val="006971D5"/>
    <w:rsid w:val="006A1A6C"/>
    <w:rsid w:val="006B7918"/>
    <w:rsid w:val="006E2269"/>
    <w:rsid w:val="006E4616"/>
    <w:rsid w:val="006E545C"/>
    <w:rsid w:val="006F09FC"/>
    <w:rsid w:val="006F7029"/>
    <w:rsid w:val="006F71EC"/>
    <w:rsid w:val="007111AC"/>
    <w:rsid w:val="007227CD"/>
    <w:rsid w:val="0073055F"/>
    <w:rsid w:val="00737FD3"/>
    <w:rsid w:val="00751336"/>
    <w:rsid w:val="00756B40"/>
    <w:rsid w:val="0075751C"/>
    <w:rsid w:val="0076525D"/>
    <w:rsid w:val="00767B4E"/>
    <w:rsid w:val="007709FE"/>
    <w:rsid w:val="00781828"/>
    <w:rsid w:val="00784B9F"/>
    <w:rsid w:val="007871DB"/>
    <w:rsid w:val="00787945"/>
    <w:rsid w:val="00790CBC"/>
    <w:rsid w:val="007A242E"/>
    <w:rsid w:val="007A3B4A"/>
    <w:rsid w:val="007A66E1"/>
    <w:rsid w:val="007C4ACB"/>
    <w:rsid w:val="007C4B80"/>
    <w:rsid w:val="007C5353"/>
    <w:rsid w:val="007C7D86"/>
    <w:rsid w:val="00805981"/>
    <w:rsid w:val="0081196B"/>
    <w:rsid w:val="00817E20"/>
    <w:rsid w:val="00820015"/>
    <w:rsid w:val="00831792"/>
    <w:rsid w:val="00852F19"/>
    <w:rsid w:val="00855AC8"/>
    <w:rsid w:val="008619BB"/>
    <w:rsid w:val="008642FB"/>
    <w:rsid w:val="0086703E"/>
    <w:rsid w:val="00882315"/>
    <w:rsid w:val="0088278D"/>
    <w:rsid w:val="00884C39"/>
    <w:rsid w:val="00893535"/>
    <w:rsid w:val="008958BF"/>
    <w:rsid w:val="008A233E"/>
    <w:rsid w:val="008A344B"/>
    <w:rsid w:val="008A4F43"/>
    <w:rsid w:val="008A66F2"/>
    <w:rsid w:val="008B0335"/>
    <w:rsid w:val="008B3F78"/>
    <w:rsid w:val="008C268E"/>
    <w:rsid w:val="008C3764"/>
    <w:rsid w:val="008D197E"/>
    <w:rsid w:val="008D3807"/>
    <w:rsid w:val="008D4748"/>
    <w:rsid w:val="0091153E"/>
    <w:rsid w:val="009144AD"/>
    <w:rsid w:val="0092443B"/>
    <w:rsid w:val="00926336"/>
    <w:rsid w:val="00926B99"/>
    <w:rsid w:val="009346CC"/>
    <w:rsid w:val="0095401F"/>
    <w:rsid w:val="00960740"/>
    <w:rsid w:val="00970820"/>
    <w:rsid w:val="009757A1"/>
    <w:rsid w:val="00984545"/>
    <w:rsid w:val="00984E3E"/>
    <w:rsid w:val="00984EFF"/>
    <w:rsid w:val="00994E32"/>
    <w:rsid w:val="009B43E0"/>
    <w:rsid w:val="009C41AA"/>
    <w:rsid w:val="009D5BE9"/>
    <w:rsid w:val="009E76ED"/>
    <w:rsid w:val="009E7CF5"/>
    <w:rsid w:val="00A023F1"/>
    <w:rsid w:val="00A12A15"/>
    <w:rsid w:val="00A16A81"/>
    <w:rsid w:val="00A2119B"/>
    <w:rsid w:val="00A24135"/>
    <w:rsid w:val="00A256DE"/>
    <w:rsid w:val="00A40EAD"/>
    <w:rsid w:val="00A43AB5"/>
    <w:rsid w:val="00A53A73"/>
    <w:rsid w:val="00A548CA"/>
    <w:rsid w:val="00A5608B"/>
    <w:rsid w:val="00A57147"/>
    <w:rsid w:val="00A60EB1"/>
    <w:rsid w:val="00A66ACA"/>
    <w:rsid w:val="00A74B35"/>
    <w:rsid w:val="00A76C62"/>
    <w:rsid w:val="00A84F76"/>
    <w:rsid w:val="00A86620"/>
    <w:rsid w:val="00AA0993"/>
    <w:rsid w:val="00AA70C9"/>
    <w:rsid w:val="00AB0D43"/>
    <w:rsid w:val="00AB4C28"/>
    <w:rsid w:val="00AB655F"/>
    <w:rsid w:val="00AC414F"/>
    <w:rsid w:val="00AC42A4"/>
    <w:rsid w:val="00AC4BB7"/>
    <w:rsid w:val="00AD166E"/>
    <w:rsid w:val="00AE24C4"/>
    <w:rsid w:val="00AE32D7"/>
    <w:rsid w:val="00AE5932"/>
    <w:rsid w:val="00AF04E2"/>
    <w:rsid w:val="00AF4268"/>
    <w:rsid w:val="00B02FDB"/>
    <w:rsid w:val="00B06843"/>
    <w:rsid w:val="00B102BA"/>
    <w:rsid w:val="00B22189"/>
    <w:rsid w:val="00B24905"/>
    <w:rsid w:val="00B2666A"/>
    <w:rsid w:val="00B31E74"/>
    <w:rsid w:val="00B34C1B"/>
    <w:rsid w:val="00B5543A"/>
    <w:rsid w:val="00B7022B"/>
    <w:rsid w:val="00B765E8"/>
    <w:rsid w:val="00B80F22"/>
    <w:rsid w:val="00B97B87"/>
    <w:rsid w:val="00BA286E"/>
    <w:rsid w:val="00BA287A"/>
    <w:rsid w:val="00BA5472"/>
    <w:rsid w:val="00BB683B"/>
    <w:rsid w:val="00BD072D"/>
    <w:rsid w:val="00BD1D1B"/>
    <w:rsid w:val="00BE0B98"/>
    <w:rsid w:val="00BE57C4"/>
    <w:rsid w:val="00BF617C"/>
    <w:rsid w:val="00C03FD3"/>
    <w:rsid w:val="00C04CAF"/>
    <w:rsid w:val="00C102A2"/>
    <w:rsid w:val="00C14BB4"/>
    <w:rsid w:val="00C21F4E"/>
    <w:rsid w:val="00C25C95"/>
    <w:rsid w:val="00C26414"/>
    <w:rsid w:val="00C33EA2"/>
    <w:rsid w:val="00C342E0"/>
    <w:rsid w:val="00C434AA"/>
    <w:rsid w:val="00C5043E"/>
    <w:rsid w:val="00C510EF"/>
    <w:rsid w:val="00C57A76"/>
    <w:rsid w:val="00C57C70"/>
    <w:rsid w:val="00C61193"/>
    <w:rsid w:val="00C62C3F"/>
    <w:rsid w:val="00C85441"/>
    <w:rsid w:val="00CB0FE9"/>
    <w:rsid w:val="00CB23F8"/>
    <w:rsid w:val="00CB4382"/>
    <w:rsid w:val="00CB5188"/>
    <w:rsid w:val="00CC4560"/>
    <w:rsid w:val="00CD667F"/>
    <w:rsid w:val="00CD6F53"/>
    <w:rsid w:val="00CE044D"/>
    <w:rsid w:val="00CF1583"/>
    <w:rsid w:val="00D007B2"/>
    <w:rsid w:val="00D0116D"/>
    <w:rsid w:val="00D028A2"/>
    <w:rsid w:val="00D03390"/>
    <w:rsid w:val="00D035DE"/>
    <w:rsid w:val="00D17DE1"/>
    <w:rsid w:val="00D2011E"/>
    <w:rsid w:val="00D2203F"/>
    <w:rsid w:val="00D319E8"/>
    <w:rsid w:val="00D33109"/>
    <w:rsid w:val="00D40872"/>
    <w:rsid w:val="00D41646"/>
    <w:rsid w:val="00D429A7"/>
    <w:rsid w:val="00D4577F"/>
    <w:rsid w:val="00D46C60"/>
    <w:rsid w:val="00D479DE"/>
    <w:rsid w:val="00D65481"/>
    <w:rsid w:val="00D70420"/>
    <w:rsid w:val="00D70622"/>
    <w:rsid w:val="00D80D99"/>
    <w:rsid w:val="00D83083"/>
    <w:rsid w:val="00DB660B"/>
    <w:rsid w:val="00DE04F2"/>
    <w:rsid w:val="00DE333E"/>
    <w:rsid w:val="00DE5E5E"/>
    <w:rsid w:val="00DE7D67"/>
    <w:rsid w:val="00DF38DC"/>
    <w:rsid w:val="00DF7CF3"/>
    <w:rsid w:val="00E1149A"/>
    <w:rsid w:val="00E2090B"/>
    <w:rsid w:val="00E213D1"/>
    <w:rsid w:val="00E35397"/>
    <w:rsid w:val="00E36BC0"/>
    <w:rsid w:val="00E430D2"/>
    <w:rsid w:val="00E508BD"/>
    <w:rsid w:val="00E55C09"/>
    <w:rsid w:val="00E6244D"/>
    <w:rsid w:val="00E7597E"/>
    <w:rsid w:val="00E9108F"/>
    <w:rsid w:val="00E93131"/>
    <w:rsid w:val="00E96092"/>
    <w:rsid w:val="00EA44AE"/>
    <w:rsid w:val="00EA608F"/>
    <w:rsid w:val="00EA7CA3"/>
    <w:rsid w:val="00EB0202"/>
    <w:rsid w:val="00EB4724"/>
    <w:rsid w:val="00EE5025"/>
    <w:rsid w:val="00EE6828"/>
    <w:rsid w:val="00F029D2"/>
    <w:rsid w:val="00F068BB"/>
    <w:rsid w:val="00F12C19"/>
    <w:rsid w:val="00F14A05"/>
    <w:rsid w:val="00F37CE1"/>
    <w:rsid w:val="00F4148C"/>
    <w:rsid w:val="00F95569"/>
    <w:rsid w:val="00F97542"/>
    <w:rsid w:val="00FA39DE"/>
    <w:rsid w:val="00FA4CEA"/>
    <w:rsid w:val="00FB1035"/>
    <w:rsid w:val="00FC053A"/>
    <w:rsid w:val="00FC7669"/>
    <w:rsid w:val="00FD67B9"/>
    <w:rsid w:val="00FE18A3"/>
    <w:rsid w:val="00FE3388"/>
    <w:rsid w:val="00FE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64BA"/>
  <w15:chartTrackingRefBased/>
  <w15:docId w15:val="{430CEDF4-C627-4AEE-9AFB-71A125DD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8B3F78"/>
    <w:rPr>
      <w:i/>
      <w:iCs/>
    </w:rPr>
  </w:style>
  <w:style w:type="character" w:styleId="Emphasis">
    <w:name w:val="Emphasis"/>
    <w:basedOn w:val="DefaultParagraphFont"/>
    <w:uiPriority w:val="20"/>
    <w:qFormat/>
    <w:rsid w:val="008B3F78"/>
    <w:rPr>
      <w:b/>
      <w:bCs/>
      <w:i w:val="0"/>
      <w:iCs w:val="0"/>
    </w:rPr>
  </w:style>
  <w:style w:type="character" w:customStyle="1" w:styleId="st1">
    <w:name w:val="st1"/>
    <w:basedOn w:val="DefaultParagraphFont"/>
    <w:rsid w:val="008B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1775">
      <w:bodyDiv w:val="1"/>
      <w:marLeft w:val="0"/>
      <w:marRight w:val="0"/>
      <w:marTop w:val="0"/>
      <w:marBottom w:val="0"/>
      <w:divBdr>
        <w:top w:val="none" w:sz="0" w:space="0" w:color="auto"/>
        <w:left w:val="none" w:sz="0" w:space="0" w:color="auto"/>
        <w:bottom w:val="none" w:sz="0" w:space="0" w:color="auto"/>
        <w:right w:val="none" w:sz="0" w:space="0" w:color="auto"/>
      </w:divBdr>
      <w:divsChild>
        <w:div w:id="1720856389">
          <w:marLeft w:val="0"/>
          <w:marRight w:val="0"/>
          <w:marTop w:val="0"/>
          <w:marBottom w:val="0"/>
          <w:divBdr>
            <w:top w:val="none" w:sz="0" w:space="0" w:color="auto"/>
            <w:left w:val="none" w:sz="0" w:space="0" w:color="auto"/>
            <w:bottom w:val="none" w:sz="0" w:space="0" w:color="auto"/>
            <w:right w:val="none" w:sz="0" w:space="0" w:color="auto"/>
          </w:divBdr>
          <w:divsChild>
            <w:div w:id="963731732">
              <w:marLeft w:val="0"/>
              <w:marRight w:val="0"/>
              <w:marTop w:val="0"/>
              <w:marBottom w:val="0"/>
              <w:divBdr>
                <w:top w:val="none" w:sz="0" w:space="0" w:color="auto"/>
                <w:left w:val="none" w:sz="0" w:space="0" w:color="auto"/>
                <w:bottom w:val="none" w:sz="0" w:space="0" w:color="auto"/>
                <w:right w:val="none" w:sz="0" w:space="0" w:color="auto"/>
              </w:divBdr>
              <w:divsChild>
                <w:div w:id="577205171">
                  <w:marLeft w:val="0"/>
                  <w:marRight w:val="0"/>
                  <w:marTop w:val="0"/>
                  <w:marBottom w:val="0"/>
                  <w:divBdr>
                    <w:top w:val="none" w:sz="0" w:space="0" w:color="auto"/>
                    <w:left w:val="none" w:sz="0" w:space="0" w:color="auto"/>
                    <w:bottom w:val="none" w:sz="0" w:space="0" w:color="auto"/>
                    <w:right w:val="none" w:sz="0" w:space="0" w:color="auto"/>
                  </w:divBdr>
                  <w:divsChild>
                    <w:div w:id="1940139415">
                      <w:marLeft w:val="0"/>
                      <w:marRight w:val="0"/>
                      <w:marTop w:val="0"/>
                      <w:marBottom w:val="0"/>
                      <w:divBdr>
                        <w:top w:val="none" w:sz="0" w:space="0" w:color="auto"/>
                        <w:left w:val="none" w:sz="0" w:space="0" w:color="auto"/>
                        <w:bottom w:val="none" w:sz="0" w:space="0" w:color="auto"/>
                        <w:right w:val="none" w:sz="0" w:space="0" w:color="auto"/>
                      </w:divBdr>
                      <w:divsChild>
                        <w:div w:id="1545755898">
                          <w:marLeft w:val="0"/>
                          <w:marRight w:val="0"/>
                          <w:marTop w:val="0"/>
                          <w:marBottom w:val="0"/>
                          <w:divBdr>
                            <w:top w:val="none" w:sz="0" w:space="0" w:color="auto"/>
                            <w:left w:val="none" w:sz="0" w:space="0" w:color="auto"/>
                            <w:bottom w:val="none" w:sz="0" w:space="0" w:color="auto"/>
                            <w:right w:val="none" w:sz="0" w:space="0" w:color="auto"/>
                          </w:divBdr>
                          <w:divsChild>
                            <w:div w:id="1196381426">
                              <w:marLeft w:val="0"/>
                              <w:marRight w:val="0"/>
                              <w:marTop w:val="0"/>
                              <w:marBottom w:val="0"/>
                              <w:divBdr>
                                <w:top w:val="none" w:sz="0" w:space="0" w:color="auto"/>
                                <w:left w:val="none" w:sz="0" w:space="0" w:color="auto"/>
                                <w:bottom w:val="none" w:sz="0" w:space="0" w:color="auto"/>
                                <w:right w:val="none" w:sz="0" w:space="0" w:color="auto"/>
                              </w:divBdr>
                              <w:divsChild>
                                <w:div w:id="1705641673">
                                  <w:marLeft w:val="0"/>
                                  <w:marRight w:val="0"/>
                                  <w:marTop w:val="0"/>
                                  <w:marBottom w:val="0"/>
                                  <w:divBdr>
                                    <w:top w:val="none" w:sz="0" w:space="0" w:color="auto"/>
                                    <w:left w:val="none" w:sz="0" w:space="0" w:color="auto"/>
                                    <w:bottom w:val="none" w:sz="0" w:space="0" w:color="auto"/>
                                    <w:right w:val="none" w:sz="0" w:space="0" w:color="auto"/>
                                  </w:divBdr>
                                  <w:divsChild>
                                    <w:div w:id="940989956">
                                      <w:marLeft w:val="0"/>
                                      <w:marRight w:val="0"/>
                                      <w:marTop w:val="0"/>
                                      <w:marBottom w:val="0"/>
                                      <w:divBdr>
                                        <w:top w:val="none" w:sz="0" w:space="0" w:color="auto"/>
                                        <w:left w:val="none" w:sz="0" w:space="0" w:color="auto"/>
                                        <w:bottom w:val="none" w:sz="0" w:space="0" w:color="auto"/>
                                        <w:right w:val="none" w:sz="0" w:space="0" w:color="auto"/>
                                      </w:divBdr>
                                      <w:divsChild>
                                        <w:div w:id="1105229507">
                                          <w:marLeft w:val="0"/>
                                          <w:marRight w:val="0"/>
                                          <w:marTop w:val="0"/>
                                          <w:marBottom w:val="0"/>
                                          <w:divBdr>
                                            <w:top w:val="none" w:sz="0" w:space="0" w:color="auto"/>
                                            <w:left w:val="none" w:sz="0" w:space="0" w:color="auto"/>
                                            <w:bottom w:val="none" w:sz="0" w:space="0" w:color="auto"/>
                                            <w:right w:val="none" w:sz="0" w:space="0" w:color="auto"/>
                                          </w:divBdr>
                                          <w:divsChild>
                                            <w:div w:id="1503273845">
                                              <w:marLeft w:val="0"/>
                                              <w:marRight w:val="0"/>
                                              <w:marTop w:val="0"/>
                                              <w:marBottom w:val="0"/>
                                              <w:divBdr>
                                                <w:top w:val="none" w:sz="0" w:space="0" w:color="auto"/>
                                                <w:left w:val="none" w:sz="0" w:space="0" w:color="auto"/>
                                                <w:bottom w:val="none" w:sz="0" w:space="0" w:color="auto"/>
                                                <w:right w:val="none" w:sz="0" w:space="0" w:color="auto"/>
                                              </w:divBdr>
                                              <w:divsChild>
                                                <w:div w:id="1344284700">
                                                  <w:marLeft w:val="0"/>
                                                  <w:marRight w:val="0"/>
                                                  <w:marTop w:val="0"/>
                                                  <w:marBottom w:val="0"/>
                                                  <w:divBdr>
                                                    <w:top w:val="none" w:sz="0" w:space="0" w:color="auto"/>
                                                    <w:left w:val="none" w:sz="0" w:space="0" w:color="auto"/>
                                                    <w:bottom w:val="none" w:sz="0" w:space="0" w:color="auto"/>
                                                    <w:right w:val="none" w:sz="0" w:space="0" w:color="auto"/>
                                                  </w:divBdr>
                                                  <w:divsChild>
                                                    <w:div w:id="1149131394">
                                                      <w:marLeft w:val="0"/>
                                                      <w:marRight w:val="0"/>
                                                      <w:marTop w:val="0"/>
                                                      <w:marBottom w:val="0"/>
                                                      <w:divBdr>
                                                        <w:top w:val="none" w:sz="0" w:space="0" w:color="auto"/>
                                                        <w:left w:val="none" w:sz="0" w:space="0" w:color="auto"/>
                                                        <w:bottom w:val="none" w:sz="0" w:space="0" w:color="auto"/>
                                                        <w:right w:val="none" w:sz="0" w:space="0" w:color="auto"/>
                                                      </w:divBdr>
                                                      <w:divsChild>
                                                        <w:div w:id="2088069646">
                                                          <w:marLeft w:val="0"/>
                                                          <w:marRight w:val="0"/>
                                                          <w:marTop w:val="0"/>
                                                          <w:marBottom w:val="0"/>
                                                          <w:divBdr>
                                                            <w:top w:val="none" w:sz="0" w:space="0" w:color="auto"/>
                                                            <w:left w:val="none" w:sz="0" w:space="0" w:color="auto"/>
                                                            <w:bottom w:val="none" w:sz="0" w:space="0" w:color="auto"/>
                                                            <w:right w:val="none" w:sz="0" w:space="0" w:color="auto"/>
                                                          </w:divBdr>
                                                          <w:divsChild>
                                                            <w:div w:id="396897643">
                                                              <w:marLeft w:val="0"/>
                                                              <w:marRight w:val="0"/>
                                                              <w:marTop w:val="0"/>
                                                              <w:marBottom w:val="0"/>
                                                              <w:divBdr>
                                                                <w:top w:val="none" w:sz="0" w:space="0" w:color="auto"/>
                                                                <w:left w:val="none" w:sz="0" w:space="0" w:color="auto"/>
                                                                <w:bottom w:val="none" w:sz="0" w:space="0" w:color="auto"/>
                                                                <w:right w:val="none" w:sz="0" w:space="0" w:color="auto"/>
                                                              </w:divBdr>
                                                              <w:divsChild>
                                                                <w:div w:id="665207289">
                                                                  <w:marLeft w:val="0"/>
                                                                  <w:marRight w:val="0"/>
                                                                  <w:marTop w:val="0"/>
                                                                  <w:marBottom w:val="0"/>
                                                                  <w:divBdr>
                                                                    <w:top w:val="none" w:sz="0" w:space="0" w:color="auto"/>
                                                                    <w:left w:val="none" w:sz="0" w:space="0" w:color="auto"/>
                                                                    <w:bottom w:val="none" w:sz="0" w:space="0" w:color="auto"/>
                                                                    <w:right w:val="none" w:sz="0" w:space="0" w:color="auto"/>
                                                                  </w:divBdr>
                                                                  <w:divsChild>
                                                                    <w:div w:id="1392268325">
                                                                      <w:marLeft w:val="0"/>
                                                                      <w:marRight w:val="0"/>
                                                                      <w:marTop w:val="0"/>
                                                                      <w:marBottom w:val="0"/>
                                                                      <w:divBdr>
                                                                        <w:top w:val="none" w:sz="0" w:space="0" w:color="auto"/>
                                                                        <w:left w:val="none" w:sz="0" w:space="0" w:color="auto"/>
                                                                        <w:bottom w:val="none" w:sz="0" w:space="0" w:color="auto"/>
                                                                        <w:right w:val="none" w:sz="0" w:space="0" w:color="auto"/>
                                                                      </w:divBdr>
                                                                      <w:divsChild>
                                                                        <w:div w:id="513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238171">
      <w:bodyDiv w:val="1"/>
      <w:marLeft w:val="0"/>
      <w:marRight w:val="0"/>
      <w:marTop w:val="0"/>
      <w:marBottom w:val="0"/>
      <w:divBdr>
        <w:top w:val="none" w:sz="0" w:space="0" w:color="auto"/>
        <w:left w:val="none" w:sz="0" w:space="0" w:color="auto"/>
        <w:bottom w:val="none" w:sz="0" w:space="0" w:color="auto"/>
        <w:right w:val="none" w:sz="0" w:space="0" w:color="auto"/>
      </w:divBdr>
      <w:divsChild>
        <w:div w:id="297420458">
          <w:marLeft w:val="0"/>
          <w:marRight w:val="0"/>
          <w:marTop w:val="0"/>
          <w:marBottom w:val="0"/>
          <w:divBdr>
            <w:top w:val="none" w:sz="0" w:space="0" w:color="auto"/>
            <w:left w:val="none" w:sz="0" w:space="0" w:color="auto"/>
            <w:bottom w:val="none" w:sz="0" w:space="0" w:color="auto"/>
            <w:right w:val="none" w:sz="0" w:space="0" w:color="auto"/>
          </w:divBdr>
          <w:divsChild>
            <w:div w:id="2129929416">
              <w:marLeft w:val="0"/>
              <w:marRight w:val="0"/>
              <w:marTop w:val="0"/>
              <w:marBottom w:val="0"/>
              <w:divBdr>
                <w:top w:val="none" w:sz="0" w:space="0" w:color="auto"/>
                <w:left w:val="none" w:sz="0" w:space="0" w:color="auto"/>
                <w:bottom w:val="none" w:sz="0" w:space="0" w:color="auto"/>
                <w:right w:val="none" w:sz="0" w:space="0" w:color="auto"/>
              </w:divBdr>
              <w:divsChild>
                <w:div w:id="476798469">
                  <w:marLeft w:val="0"/>
                  <w:marRight w:val="0"/>
                  <w:marTop w:val="0"/>
                  <w:marBottom w:val="0"/>
                  <w:divBdr>
                    <w:top w:val="none" w:sz="0" w:space="0" w:color="auto"/>
                    <w:left w:val="none" w:sz="0" w:space="0" w:color="auto"/>
                    <w:bottom w:val="none" w:sz="0" w:space="0" w:color="auto"/>
                    <w:right w:val="none" w:sz="0" w:space="0" w:color="auto"/>
                  </w:divBdr>
                  <w:divsChild>
                    <w:div w:id="1212230963">
                      <w:marLeft w:val="0"/>
                      <w:marRight w:val="0"/>
                      <w:marTop w:val="0"/>
                      <w:marBottom w:val="0"/>
                      <w:divBdr>
                        <w:top w:val="none" w:sz="0" w:space="0" w:color="auto"/>
                        <w:left w:val="none" w:sz="0" w:space="0" w:color="auto"/>
                        <w:bottom w:val="none" w:sz="0" w:space="0" w:color="auto"/>
                        <w:right w:val="none" w:sz="0" w:space="0" w:color="auto"/>
                      </w:divBdr>
                      <w:divsChild>
                        <w:div w:id="217591049">
                          <w:marLeft w:val="0"/>
                          <w:marRight w:val="0"/>
                          <w:marTop w:val="0"/>
                          <w:marBottom w:val="0"/>
                          <w:divBdr>
                            <w:top w:val="none" w:sz="0" w:space="0" w:color="auto"/>
                            <w:left w:val="none" w:sz="0" w:space="0" w:color="auto"/>
                            <w:bottom w:val="none" w:sz="0" w:space="0" w:color="auto"/>
                            <w:right w:val="none" w:sz="0" w:space="0" w:color="auto"/>
                          </w:divBdr>
                          <w:divsChild>
                            <w:div w:id="1360273430">
                              <w:marLeft w:val="0"/>
                              <w:marRight w:val="0"/>
                              <w:marTop w:val="0"/>
                              <w:marBottom w:val="0"/>
                              <w:divBdr>
                                <w:top w:val="none" w:sz="0" w:space="0" w:color="auto"/>
                                <w:left w:val="none" w:sz="0" w:space="0" w:color="auto"/>
                                <w:bottom w:val="none" w:sz="0" w:space="0" w:color="auto"/>
                                <w:right w:val="none" w:sz="0" w:space="0" w:color="auto"/>
                              </w:divBdr>
                              <w:divsChild>
                                <w:div w:id="1195771576">
                                  <w:marLeft w:val="0"/>
                                  <w:marRight w:val="0"/>
                                  <w:marTop w:val="0"/>
                                  <w:marBottom w:val="0"/>
                                  <w:divBdr>
                                    <w:top w:val="none" w:sz="0" w:space="0" w:color="auto"/>
                                    <w:left w:val="none" w:sz="0" w:space="0" w:color="auto"/>
                                    <w:bottom w:val="none" w:sz="0" w:space="0" w:color="auto"/>
                                    <w:right w:val="none" w:sz="0" w:space="0" w:color="auto"/>
                                  </w:divBdr>
                                  <w:divsChild>
                                    <w:div w:id="934289339">
                                      <w:marLeft w:val="0"/>
                                      <w:marRight w:val="0"/>
                                      <w:marTop w:val="0"/>
                                      <w:marBottom w:val="0"/>
                                      <w:divBdr>
                                        <w:top w:val="none" w:sz="0" w:space="0" w:color="auto"/>
                                        <w:left w:val="none" w:sz="0" w:space="0" w:color="auto"/>
                                        <w:bottom w:val="none" w:sz="0" w:space="0" w:color="auto"/>
                                        <w:right w:val="none" w:sz="0" w:space="0" w:color="auto"/>
                                      </w:divBdr>
                                      <w:divsChild>
                                        <w:div w:id="214897850">
                                          <w:marLeft w:val="0"/>
                                          <w:marRight w:val="0"/>
                                          <w:marTop w:val="0"/>
                                          <w:marBottom w:val="0"/>
                                          <w:divBdr>
                                            <w:top w:val="none" w:sz="0" w:space="0" w:color="auto"/>
                                            <w:left w:val="none" w:sz="0" w:space="0" w:color="auto"/>
                                            <w:bottom w:val="none" w:sz="0" w:space="0" w:color="auto"/>
                                            <w:right w:val="none" w:sz="0" w:space="0" w:color="auto"/>
                                          </w:divBdr>
                                          <w:divsChild>
                                            <w:div w:id="428432591">
                                              <w:marLeft w:val="0"/>
                                              <w:marRight w:val="0"/>
                                              <w:marTop w:val="0"/>
                                              <w:marBottom w:val="0"/>
                                              <w:divBdr>
                                                <w:top w:val="none" w:sz="0" w:space="0" w:color="auto"/>
                                                <w:left w:val="none" w:sz="0" w:space="0" w:color="auto"/>
                                                <w:bottom w:val="none" w:sz="0" w:space="0" w:color="auto"/>
                                                <w:right w:val="none" w:sz="0" w:space="0" w:color="auto"/>
                                              </w:divBdr>
                                              <w:divsChild>
                                                <w:div w:id="893463822">
                                                  <w:marLeft w:val="0"/>
                                                  <w:marRight w:val="0"/>
                                                  <w:marTop w:val="0"/>
                                                  <w:marBottom w:val="0"/>
                                                  <w:divBdr>
                                                    <w:top w:val="none" w:sz="0" w:space="0" w:color="auto"/>
                                                    <w:left w:val="none" w:sz="0" w:space="0" w:color="auto"/>
                                                    <w:bottom w:val="none" w:sz="0" w:space="0" w:color="auto"/>
                                                    <w:right w:val="none" w:sz="0" w:space="0" w:color="auto"/>
                                                  </w:divBdr>
                                                  <w:divsChild>
                                                    <w:div w:id="1918397342">
                                                      <w:marLeft w:val="0"/>
                                                      <w:marRight w:val="0"/>
                                                      <w:marTop w:val="0"/>
                                                      <w:marBottom w:val="0"/>
                                                      <w:divBdr>
                                                        <w:top w:val="none" w:sz="0" w:space="0" w:color="auto"/>
                                                        <w:left w:val="none" w:sz="0" w:space="0" w:color="auto"/>
                                                        <w:bottom w:val="none" w:sz="0" w:space="0" w:color="auto"/>
                                                        <w:right w:val="none" w:sz="0" w:space="0" w:color="auto"/>
                                                      </w:divBdr>
                                                      <w:divsChild>
                                                        <w:div w:id="455681233">
                                                          <w:marLeft w:val="0"/>
                                                          <w:marRight w:val="0"/>
                                                          <w:marTop w:val="0"/>
                                                          <w:marBottom w:val="0"/>
                                                          <w:divBdr>
                                                            <w:top w:val="none" w:sz="0" w:space="0" w:color="auto"/>
                                                            <w:left w:val="none" w:sz="0" w:space="0" w:color="auto"/>
                                                            <w:bottom w:val="none" w:sz="0" w:space="0" w:color="auto"/>
                                                            <w:right w:val="none" w:sz="0" w:space="0" w:color="auto"/>
                                                          </w:divBdr>
                                                          <w:divsChild>
                                                            <w:div w:id="1834712027">
                                                              <w:marLeft w:val="0"/>
                                                              <w:marRight w:val="0"/>
                                                              <w:marTop w:val="0"/>
                                                              <w:marBottom w:val="0"/>
                                                              <w:divBdr>
                                                                <w:top w:val="none" w:sz="0" w:space="0" w:color="auto"/>
                                                                <w:left w:val="none" w:sz="0" w:space="0" w:color="auto"/>
                                                                <w:bottom w:val="none" w:sz="0" w:space="0" w:color="auto"/>
                                                                <w:right w:val="none" w:sz="0" w:space="0" w:color="auto"/>
                                                              </w:divBdr>
                                                              <w:divsChild>
                                                                <w:div w:id="1977369290">
                                                                  <w:marLeft w:val="0"/>
                                                                  <w:marRight w:val="0"/>
                                                                  <w:marTop w:val="0"/>
                                                                  <w:marBottom w:val="0"/>
                                                                  <w:divBdr>
                                                                    <w:top w:val="none" w:sz="0" w:space="0" w:color="auto"/>
                                                                    <w:left w:val="none" w:sz="0" w:space="0" w:color="auto"/>
                                                                    <w:bottom w:val="none" w:sz="0" w:space="0" w:color="auto"/>
                                                                    <w:right w:val="none" w:sz="0" w:space="0" w:color="auto"/>
                                                                  </w:divBdr>
                                                                  <w:divsChild>
                                                                    <w:div w:id="1315259847">
                                                                      <w:marLeft w:val="0"/>
                                                                      <w:marRight w:val="0"/>
                                                                      <w:marTop w:val="0"/>
                                                                      <w:marBottom w:val="0"/>
                                                                      <w:divBdr>
                                                                        <w:top w:val="none" w:sz="0" w:space="0" w:color="auto"/>
                                                                        <w:left w:val="none" w:sz="0" w:space="0" w:color="auto"/>
                                                                        <w:bottom w:val="none" w:sz="0" w:space="0" w:color="auto"/>
                                                                        <w:right w:val="none" w:sz="0" w:space="0" w:color="auto"/>
                                                                      </w:divBdr>
                                                                      <w:divsChild>
                                                                        <w:div w:id="15427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936990">
      <w:bodyDiv w:val="1"/>
      <w:marLeft w:val="0"/>
      <w:marRight w:val="0"/>
      <w:marTop w:val="0"/>
      <w:marBottom w:val="0"/>
      <w:divBdr>
        <w:top w:val="none" w:sz="0" w:space="0" w:color="auto"/>
        <w:left w:val="none" w:sz="0" w:space="0" w:color="auto"/>
        <w:bottom w:val="none" w:sz="0" w:space="0" w:color="auto"/>
        <w:right w:val="none" w:sz="0" w:space="0" w:color="auto"/>
      </w:divBdr>
      <w:divsChild>
        <w:div w:id="1533230131">
          <w:marLeft w:val="0"/>
          <w:marRight w:val="0"/>
          <w:marTop w:val="0"/>
          <w:marBottom w:val="0"/>
          <w:divBdr>
            <w:top w:val="none" w:sz="0" w:space="0" w:color="auto"/>
            <w:left w:val="none" w:sz="0" w:space="0" w:color="auto"/>
            <w:bottom w:val="none" w:sz="0" w:space="0" w:color="auto"/>
            <w:right w:val="none" w:sz="0" w:space="0" w:color="auto"/>
          </w:divBdr>
          <w:divsChild>
            <w:div w:id="612514382">
              <w:marLeft w:val="0"/>
              <w:marRight w:val="0"/>
              <w:marTop w:val="0"/>
              <w:marBottom w:val="0"/>
              <w:divBdr>
                <w:top w:val="none" w:sz="0" w:space="0" w:color="auto"/>
                <w:left w:val="none" w:sz="0" w:space="0" w:color="auto"/>
                <w:bottom w:val="none" w:sz="0" w:space="0" w:color="auto"/>
                <w:right w:val="none" w:sz="0" w:space="0" w:color="auto"/>
              </w:divBdr>
              <w:divsChild>
                <w:div w:id="1065180347">
                  <w:marLeft w:val="0"/>
                  <w:marRight w:val="0"/>
                  <w:marTop w:val="0"/>
                  <w:marBottom w:val="0"/>
                  <w:divBdr>
                    <w:top w:val="none" w:sz="0" w:space="0" w:color="auto"/>
                    <w:left w:val="none" w:sz="0" w:space="0" w:color="auto"/>
                    <w:bottom w:val="none" w:sz="0" w:space="0" w:color="auto"/>
                    <w:right w:val="none" w:sz="0" w:space="0" w:color="auto"/>
                  </w:divBdr>
                  <w:divsChild>
                    <w:div w:id="269360999">
                      <w:marLeft w:val="0"/>
                      <w:marRight w:val="0"/>
                      <w:marTop w:val="0"/>
                      <w:marBottom w:val="0"/>
                      <w:divBdr>
                        <w:top w:val="none" w:sz="0" w:space="0" w:color="auto"/>
                        <w:left w:val="none" w:sz="0" w:space="0" w:color="auto"/>
                        <w:bottom w:val="none" w:sz="0" w:space="0" w:color="auto"/>
                        <w:right w:val="none" w:sz="0" w:space="0" w:color="auto"/>
                      </w:divBdr>
                      <w:divsChild>
                        <w:div w:id="43258331">
                          <w:marLeft w:val="0"/>
                          <w:marRight w:val="0"/>
                          <w:marTop w:val="0"/>
                          <w:marBottom w:val="0"/>
                          <w:divBdr>
                            <w:top w:val="none" w:sz="0" w:space="0" w:color="auto"/>
                            <w:left w:val="none" w:sz="0" w:space="0" w:color="auto"/>
                            <w:bottom w:val="none" w:sz="0" w:space="0" w:color="auto"/>
                            <w:right w:val="none" w:sz="0" w:space="0" w:color="auto"/>
                          </w:divBdr>
                          <w:divsChild>
                            <w:div w:id="106854562">
                              <w:marLeft w:val="0"/>
                              <w:marRight w:val="0"/>
                              <w:marTop w:val="0"/>
                              <w:marBottom w:val="0"/>
                              <w:divBdr>
                                <w:top w:val="none" w:sz="0" w:space="0" w:color="auto"/>
                                <w:left w:val="none" w:sz="0" w:space="0" w:color="auto"/>
                                <w:bottom w:val="none" w:sz="0" w:space="0" w:color="auto"/>
                                <w:right w:val="none" w:sz="0" w:space="0" w:color="auto"/>
                              </w:divBdr>
                              <w:divsChild>
                                <w:div w:id="1661077314">
                                  <w:marLeft w:val="0"/>
                                  <w:marRight w:val="0"/>
                                  <w:marTop w:val="0"/>
                                  <w:marBottom w:val="0"/>
                                  <w:divBdr>
                                    <w:top w:val="none" w:sz="0" w:space="0" w:color="auto"/>
                                    <w:left w:val="none" w:sz="0" w:space="0" w:color="auto"/>
                                    <w:bottom w:val="none" w:sz="0" w:space="0" w:color="auto"/>
                                    <w:right w:val="none" w:sz="0" w:space="0" w:color="auto"/>
                                  </w:divBdr>
                                  <w:divsChild>
                                    <w:div w:id="1542744391">
                                      <w:marLeft w:val="0"/>
                                      <w:marRight w:val="0"/>
                                      <w:marTop w:val="0"/>
                                      <w:marBottom w:val="0"/>
                                      <w:divBdr>
                                        <w:top w:val="none" w:sz="0" w:space="0" w:color="auto"/>
                                        <w:left w:val="none" w:sz="0" w:space="0" w:color="auto"/>
                                        <w:bottom w:val="none" w:sz="0" w:space="0" w:color="auto"/>
                                        <w:right w:val="none" w:sz="0" w:space="0" w:color="auto"/>
                                      </w:divBdr>
                                      <w:divsChild>
                                        <w:div w:id="1171410992">
                                          <w:marLeft w:val="0"/>
                                          <w:marRight w:val="0"/>
                                          <w:marTop w:val="0"/>
                                          <w:marBottom w:val="0"/>
                                          <w:divBdr>
                                            <w:top w:val="none" w:sz="0" w:space="0" w:color="auto"/>
                                            <w:left w:val="none" w:sz="0" w:space="0" w:color="auto"/>
                                            <w:bottom w:val="none" w:sz="0" w:space="0" w:color="auto"/>
                                            <w:right w:val="none" w:sz="0" w:space="0" w:color="auto"/>
                                          </w:divBdr>
                                          <w:divsChild>
                                            <w:div w:id="583222509">
                                              <w:marLeft w:val="0"/>
                                              <w:marRight w:val="0"/>
                                              <w:marTop w:val="0"/>
                                              <w:marBottom w:val="0"/>
                                              <w:divBdr>
                                                <w:top w:val="none" w:sz="0" w:space="0" w:color="auto"/>
                                                <w:left w:val="none" w:sz="0" w:space="0" w:color="auto"/>
                                                <w:bottom w:val="none" w:sz="0" w:space="0" w:color="auto"/>
                                                <w:right w:val="none" w:sz="0" w:space="0" w:color="auto"/>
                                              </w:divBdr>
                                              <w:divsChild>
                                                <w:div w:id="149103893">
                                                  <w:marLeft w:val="0"/>
                                                  <w:marRight w:val="0"/>
                                                  <w:marTop w:val="0"/>
                                                  <w:marBottom w:val="0"/>
                                                  <w:divBdr>
                                                    <w:top w:val="none" w:sz="0" w:space="0" w:color="auto"/>
                                                    <w:left w:val="none" w:sz="0" w:space="0" w:color="auto"/>
                                                    <w:bottom w:val="none" w:sz="0" w:space="0" w:color="auto"/>
                                                    <w:right w:val="none" w:sz="0" w:space="0" w:color="auto"/>
                                                  </w:divBdr>
                                                  <w:divsChild>
                                                    <w:div w:id="1860658013">
                                                      <w:marLeft w:val="0"/>
                                                      <w:marRight w:val="0"/>
                                                      <w:marTop w:val="0"/>
                                                      <w:marBottom w:val="0"/>
                                                      <w:divBdr>
                                                        <w:top w:val="none" w:sz="0" w:space="0" w:color="auto"/>
                                                        <w:left w:val="none" w:sz="0" w:space="0" w:color="auto"/>
                                                        <w:bottom w:val="none" w:sz="0" w:space="0" w:color="auto"/>
                                                        <w:right w:val="none" w:sz="0" w:space="0" w:color="auto"/>
                                                      </w:divBdr>
                                                      <w:divsChild>
                                                        <w:div w:id="484709080">
                                                          <w:marLeft w:val="0"/>
                                                          <w:marRight w:val="0"/>
                                                          <w:marTop w:val="0"/>
                                                          <w:marBottom w:val="0"/>
                                                          <w:divBdr>
                                                            <w:top w:val="none" w:sz="0" w:space="0" w:color="auto"/>
                                                            <w:left w:val="none" w:sz="0" w:space="0" w:color="auto"/>
                                                            <w:bottom w:val="none" w:sz="0" w:space="0" w:color="auto"/>
                                                            <w:right w:val="none" w:sz="0" w:space="0" w:color="auto"/>
                                                          </w:divBdr>
                                                          <w:divsChild>
                                                            <w:div w:id="1619990060">
                                                              <w:marLeft w:val="0"/>
                                                              <w:marRight w:val="0"/>
                                                              <w:marTop w:val="0"/>
                                                              <w:marBottom w:val="0"/>
                                                              <w:divBdr>
                                                                <w:top w:val="none" w:sz="0" w:space="0" w:color="auto"/>
                                                                <w:left w:val="none" w:sz="0" w:space="0" w:color="auto"/>
                                                                <w:bottom w:val="none" w:sz="0" w:space="0" w:color="auto"/>
                                                                <w:right w:val="none" w:sz="0" w:space="0" w:color="auto"/>
                                                              </w:divBdr>
                                                              <w:divsChild>
                                                                <w:div w:id="1531528473">
                                                                  <w:marLeft w:val="0"/>
                                                                  <w:marRight w:val="0"/>
                                                                  <w:marTop w:val="0"/>
                                                                  <w:marBottom w:val="0"/>
                                                                  <w:divBdr>
                                                                    <w:top w:val="none" w:sz="0" w:space="0" w:color="auto"/>
                                                                    <w:left w:val="none" w:sz="0" w:space="0" w:color="auto"/>
                                                                    <w:bottom w:val="none" w:sz="0" w:space="0" w:color="auto"/>
                                                                    <w:right w:val="none" w:sz="0" w:space="0" w:color="auto"/>
                                                                  </w:divBdr>
                                                                  <w:divsChild>
                                                                    <w:div w:id="278225319">
                                                                      <w:marLeft w:val="0"/>
                                                                      <w:marRight w:val="0"/>
                                                                      <w:marTop w:val="0"/>
                                                                      <w:marBottom w:val="0"/>
                                                                      <w:divBdr>
                                                                        <w:top w:val="none" w:sz="0" w:space="0" w:color="auto"/>
                                                                        <w:left w:val="none" w:sz="0" w:space="0" w:color="auto"/>
                                                                        <w:bottom w:val="none" w:sz="0" w:space="0" w:color="auto"/>
                                                                        <w:right w:val="none" w:sz="0" w:space="0" w:color="auto"/>
                                                                      </w:divBdr>
                                                                      <w:divsChild>
                                                                        <w:div w:id="3469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01127">
      <w:bodyDiv w:val="1"/>
      <w:marLeft w:val="0"/>
      <w:marRight w:val="0"/>
      <w:marTop w:val="0"/>
      <w:marBottom w:val="0"/>
      <w:divBdr>
        <w:top w:val="none" w:sz="0" w:space="0" w:color="auto"/>
        <w:left w:val="none" w:sz="0" w:space="0" w:color="auto"/>
        <w:bottom w:val="none" w:sz="0" w:space="0" w:color="auto"/>
        <w:right w:val="none" w:sz="0" w:space="0" w:color="auto"/>
      </w:divBdr>
      <w:divsChild>
        <w:div w:id="1101074167">
          <w:marLeft w:val="0"/>
          <w:marRight w:val="0"/>
          <w:marTop w:val="0"/>
          <w:marBottom w:val="0"/>
          <w:divBdr>
            <w:top w:val="none" w:sz="0" w:space="0" w:color="auto"/>
            <w:left w:val="none" w:sz="0" w:space="0" w:color="auto"/>
            <w:bottom w:val="none" w:sz="0" w:space="0" w:color="auto"/>
            <w:right w:val="none" w:sz="0" w:space="0" w:color="auto"/>
          </w:divBdr>
          <w:divsChild>
            <w:div w:id="1004824328">
              <w:marLeft w:val="0"/>
              <w:marRight w:val="0"/>
              <w:marTop w:val="0"/>
              <w:marBottom w:val="0"/>
              <w:divBdr>
                <w:top w:val="none" w:sz="0" w:space="0" w:color="auto"/>
                <w:left w:val="none" w:sz="0" w:space="0" w:color="auto"/>
                <w:bottom w:val="none" w:sz="0" w:space="0" w:color="auto"/>
                <w:right w:val="none" w:sz="0" w:space="0" w:color="auto"/>
              </w:divBdr>
              <w:divsChild>
                <w:div w:id="643197147">
                  <w:marLeft w:val="0"/>
                  <w:marRight w:val="0"/>
                  <w:marTop w:val="0"/>
                  <w:marBottom w:val="0"/>
                  <w:divBdr>
                    <w:top w:val="none" w:sz="0" w:space="0" w:color="auto"/>
                    <w:left w:val="none" w:sz="0" w:space="0" w:color="auto"/>
                    <w:bottom w:val="none" w:sz="0" w:space="0" w:color="auto"/>
                    <w:right w:val="none" w:sz="0" w:space="0" w:color="auto"/>
                  </w:divBdr>
                  <w:divsChild>
                    <w:div w:id="1448043131">
                      <w:marLeft w:val="0"/>
                      <w:marRight w:val="0"/>
                      <w:marTop w:val="0"/>
                      <w:marBottom w:val="0"/>
                      <w:divBdr>
                        <w:top w:val="none" w:sz="0" w:space="0" w:color="auto"/>
                        <w:left w:val="none" w:sz="0" w:space="0" w:color="auto"/>
                        <w:bottom w:val="none" w:sz="0" w:space="0" w:color="auto"/>
                        <w:right w:val="none" w:sz="0" w:space="0" w:color="auto"/>
                      </w:divBdr>
                      <w:divsChild>
                        <w:div w:id="856499899">
                          <w:marLeft w:val="0"/>
                          <w:marRight w:val="0"/>
                          <w:marTop w:val="0"/>
                          <w:marBottom w:val="0"/>
                          <w:divBdr>
                            <w:top w:val="none" w:sz="0" w:space="0" w:color="auto"/>
                            <w:left w:val="none" w:sz="0" w:space="0" w:color="auto"/>
                            <w:bottom w:val="none" w:sz="0" w:space="0" w:color="auto"/>
                            <w:right w:val="none" w:sz="0" w:space="0" w:color="auto"/>
                          </w:divBdr>
                          <w:divsChild>
                            <w:div w:id="86081446">
                              <w:marLeft w:val="0"/>
                              <w:marRight w:val="0"/>
                              <w:marTop w:val="0"/>
                              <w:marBottom w:val="0"/>
                              <w:divBdr>
                                <w:top w:val="none" w:sz="0" w:space="0" w:color="auto"/>
                                <w:left w:val="none" w:sz="0" w:space="0" w:color="auto"/>
                                <w:bottom w:val="none" w:sz="0" w:space="0" w:color="auto"/>
                                <w:right w:val="none" w:sz="0" w:space="0" w:color="auto"/>
                              </w:divBdr>
                              <w:divsChild>
                                <w:div w:id="370233630">
                                  <w:marLeft w:val="0"/>
                                  <w:marRight w:val="0"/>
                                  <w:marTop w:val="0"/>
                                  <w:marBottom w:val="0"/>
                                  <w:divBdr>
                                    <w:top w:val="none" w:sz="0" w:space="0" w:color="auto"/>
                                    <w:left w:val="none" w:sz="0" w:space="0" w:color="auto"/>
                                    <w:bottom w:val="none" w:sz="0" w:space="0" w:color="auto"/>
                                    <w:right w:val="none" w:sz="0" w:space="0" w:color="auto"/>
                                  </w:divBdr>
                                  <w:divsChild>
                                    <w:div w:id="788398771">
                                      <w:marLeft w:val="0"/>
                                      <w:marRight w:val="0"/>
                                      <w:marTop w:val="0"/>
                                      <w:marBottom w:val="0"/>
                                      <w:divBdr>
                                        <w:top w:val="none" w:sz="0" w:space="0" w:color="auto"/>
                                        <w:left w:val="none" w:sz="0" w:space="0" w:color="auto"/>
                                        <w:bottom w:val="none" w:sz="0" w:space="0" w:color="auto"/>
                                        <w:right w:val="none" w:sz="0" w:space="0" w:color="auto"/>
                                      </w:divBdr>
                                      <w:divsChild>
                                        <w:div w:id="2028483549">
                                          <w:marLeft w:val="0"/>
                                          <w:marRight w:val="0"/>
                                          <w:marTop w:val="0"/>
                                          <w:marBottom w:val="0"/>
                                          <w:divBdr>
                                            <w:top w:val="none" w:sz="0" w:space="0" w:color="auto"/>
                                            <w:left w:val="none" w:sz="0" w:space="0" w:color="auto"/>
                                            <w:bottom w:val="none" w:sz="0" w:space="0" w:color="auto"/>
                                            <w:right w:val="none" w:sz="0" w:space="0" w:color="auto"/>
                                          </w:divBdr>
                                          <w:divsChild>
                                            <w:div w:id="1464036069">
                                              <w:marLeft w:val="0"/>
                                              <w:marRight w:val="0"/>
                                              <w:marTop w:val="0"/>
                                              <w:marBottom w:val="0"/>
                                              <w:divBdr>
                                                <w:top w:val="none" w:sz="0" w:space="0" w:color="auto"/>
                                                <w:left w:val="none" w:sz="0" w:space="0" w:color="auto"/>
                                                <w:bottom w:val="none" w:sz="0" w:space="0" w:color="auto"/>
                                                <w:right w:val="none" w:sz="0" w:space="0" w:color="auto"/>
                                              </w:divBdr>
                                              <w:divsChild>
                                                <w:div w:id="1568956752">
                                                  <w:marLeft w:val="0"/>
                                                  <w:marRight w:val="0"/>
                                                  <w:marTop w:val="0"/>
                                                  <w:marBottom w:val="0"/>
                                                  <w:divBdr>
                                                    <w:top w:val="none" w:sz="0" w:space="0" w:color="auto"/>
                                                    <w:left w:val="none" w:sz="0" w:space="0" w:color="auto"/>
                                                    <w:bottom w:val="none" w:sz="0" w:space="0" w:color="auto"/>
                                                    <w:right w:val="none" w:sz="0" w:space="0" w:color="auto"/>
                                                  </w:divBdr>
                                                  <w:divsChild>
                                                    <w:div w:id="750202422">
                                                      <w:marLeft w:val="0"/>
                                                      <w:marRight w:val="0"/>
                                                      <w:marTop w:val="0"/>
                                                      <w:marBottom w:val="0"/>
                                                      <w:divBdr>
                                                        <w:top w:val="none" w:sz="0" w:space="0" w:color="auto"/>
                                                        <w:left w:val="none" w:sz="0" w:space="0" w:color="auto"/>
                                                        <w:bottom w:val="none" w:sz="0" w:space="0" w:color="auto"/>
                                                        <w:right w:val="none" w:sz="0" w:space="0" w:color="auto"/>
                                                      </w:divBdr>
                                                      <w:divsChild>
                                                        <w:div w:id="1786341318">
                                                          <w:marLeft w:val="0"/>
                                                          <w:marRight w:val="0"/>
                                                          <w:marTop w:val="0"/>
                                                          <w:marBottom w:val="0"/>
                                                          <w:divBdr>
                                                            <w:top w:val="none" w:sz="0" w:space="0" w:color="auto"/>
                                                            <w:left w:val="none" w:sz="0" w:space="0" w:color="auto"/>
                                                            <w:bottom w:val="none" w:sz="0" w:space="0" w:color="auto"/>
                                                            <w:right w:val="none" w:sz="0" w:space="0" w:color="auto"/>
                                                          </w:divBdr>
                                                          <w:divsChild>
                                                            <w:div w:id="501050211">
                                                              <w:marLeft w:val="0"/>
                                                              <w:marRight w:val="0"/>
                                                              <w:marTop w:val="0"/>
                                                              <w:marBottom w:val="0"/>
                                                              <w:divBdr>
                                                                <w:top w:val="none" w:sz="0" w:space="0" w:color="auto"/>
                                                                <w:left w:val="none" w:sz="0" w:space="0" w:color="auto"/>
                                                                <w:bottom w:val="none" w:sz="0" w:space="0" w:color="auto"/>
                                                                <w:right w:val="none" w:sz="0" w:space="0" w:color="auto"/>
                                                              </w:divBdr>
                                                              <w:divsChild>
                                                                <w:div w:id="1855456487">
                                                                  <w:marLeft w:val="0"/>
                                                                  <w:marRight w:val="0"/>
                                                                  <w:marTop w:val="0"/>
                                                                  <w:marBottom w:val="0"/>
                                                                  <w:divBdr>
                                                                    <w:top w:val="none" w:sz="0" w:space="0" w:color="auto"/>
                                                                    <w:left w:val="none" w:sz="0" w:space="0" w:color="auto"/>
                                                                    <w:bottom w:val="none" w:sz="0" w:space="0" w:color="auto"/>
                                                                    <w:right w:val="none" w:sz="0" w:space="0" w:color="auto"/>
                                                                  </w:divBdr>
                                                                  <w:divsChild>
                                                                    <w:div w:id="1597667416">
                                                                      <w:marLeft w:val="0"/>
                                                                      <w:marRight w:val="0"/>
                                                                      <w:marTop w:val="0"/>
                                                                      <w:marBottom w:val="0"/>
                                                                      <w:divBdr>
                                                                        <w:top w:val="none" w:sz="0" w:space="0" w:color="auto"/>
                                                                        <w:left w:val="none" w:sz="0" w:space="0" w:color="auto"/>
                                                                        <w:bottom w:val="none" w:sz="0" w:space="0" w:color="auto"/>
                                                                        <w:right w:val="none" w:sz="0" w:space="0" w:color="auto"/>
                                                                      </w:divBdr>
                                                                      <w:divsChild>
                                                                        <w:div w:id="11303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877802">
      <w:bodyDiv w:val="1"/>
      <w:marLeft w:val="0"/>
      <w:marRight w:val="0"/>
      <w:marTop w:val="0"/>
      <w:marBottom w:val="0"/>
      <w:divBdr>
        <w:top w:val="none" w:sz="0" w:space="0" w:color="auto"/>
        <w:left w:val="none" w:sz="0" w:space="0" w:color="auto"/>
        <w:bottom w:val="none" w:sz="0" w:space="0" w:color="auto"/>
        <w:right w:val="none" w:sz="0" w:space="0" w:color="auto"/>
      </w:divBdr>
      <w:divsChild>
        <w:div w:id="649211911">
          <w:marLeft w:val="0"/>
          <w:marRight w:val="0"/>
          <w:marTop w:val="0"/>
          <w:marBottom w:val="0"/>
          <w:divBdr>
            <w:top w:val="none" w:sz="0" w:space="0" w:color="auto"/>
            <w:left w:val="none" w:sz="0" w:space="0" w:color="auto"/>
            <w:bottom w:val="none" w:sz="0" w:space="0" w:color="auto"/>
            <w:right w:val="none" w:sz="0" w:space="0" w:color="auto"/>
          </w:divBdr>
          <w:divsChild>
            <w:div w:id="195050608">
              <w:marLeft w:val="0"/>
              <w:marRight w:val="0"/>
              <w:marTop w:val="0"/>
              <w:marBottom w:val="0"/>
              <w:divBdr>
                <w:top w:val="none" w:sz="0" w:space="0" w:color="auto"/>
                <w:left w:val="none" w:sz="0" w:space="0" w:color="auto"/>
                <w:bottom w:val="none" w:sz="0" w:space="0" w:color="auto"/>
                <w:right w:val="none" w:sz="0" w:space="0" w:color="auto"/>
              </w:divBdr>
              <w:divsChild>
                <w:div w:id="1081608940">
                  <w:marLeft w:val="0"/>
                  <w:marRight w:val="0"/>
                  <w:marTop w:val="0"/>
                  <w:marBottom w:val="0"/>
                  <w:divBdr>
                    <w:top w:val="none" w:sz="0" w:space="0" w:color="auto"/>
                    <w:left w:val="none" w:sz="0" w:space="0" w:color="auto"/>
                    <w:bottom w:val="none" w:sz="0" w:space="0" w:color="auto"/>
                    <w:right w:val="none" w:sz="0" w:space="0" w:color="auto"/>
                  </w:divBdr>
                  <w:divsChild>
                    <w:div w:id="1773239263">
                      <w:marLeft w:val="0"/>
                      <w:marRight w:val="0"/>
                      <w:marTop w:val="0"/>
                      <w:marBottom w:val="0"/>
                      <w:divBdr>
                        <w:top w:val="none" w:sz="0" w:space="0" w:color="auto"/>
                        <w:left w:val="none" w:sz="0" w:space="0" w:color="auto"/>
                        <w:bottom w:val="none" w:sz="0" w:space="0" w:color="auto"/>
                        <w:right w:val="none" w:sz="0" w:space="0" w:color="auto"/>
                      </w:divBdr>
                      <w:divsChild>
                        <w:div w:id="2127045350">
                          <w:marLeft w:val="0"/>
                          <w:marRight w:val="0"/>
                          <w:marTop w:val="0"/>
                          <w:marBottom w:val="0"/>
                          <w:divBdr>
                            <w:top w:val="none" w:sz="0" w:space="0" w:color="auto"/>
                            <w:left w:val="none" w:sz="0" w:space="0" w:color="auto"/>
                            <w:bottom w:val="none" w:sz="0" w:space="0" w:color="auto"/>
                            <w:right w:val="none" w:sz="0" w:space="0" w:color="auto"/>
                          </w:divBdr>
                          <w:divsChild>
                            <w:div w:id="794759075">
                              <w:marLeft w:val="0"/>
                              <w:marRight w:val="0"/>
                              <w:marTop w:val="0"/>
                              <w:marBottom w:val="0"/>
                              <w:divBdr>
                                <w:top w:val="none" w:sz="0" w:space="0" w:color="auto"/>
                                <w:left w:val="none" w:sz="0" w:space="0" w:color="auto"/>
                                <w:bottom w:val="none" w:sz="0" w:space="0" w:color="auto"/>
                                <w:right w:val="none" w:sz="0" w:space="0" w:color="auto"/>
                              </w:divBdr>
                              <w:divsChild>
                                <w:div w:id="1543906711">
                                  <w:marLeft w:val="0"/>
                                  <w:marRight w:val="0"/>
                                  <w:marTop w:val="0"/>
                                  <w:marBottom w:val="0"/>
                                  <w:divBdr>
                                    <w:top w:val="none" w:sz="0" w:space="0" w:color="auto"/>
                                    <w:left w:val="none" w:sz="0" w:space="0" w:color="auto"/>
                                    <w:bottom w:val="none" w:sz="0" w:space="0" w:color="auto"/>
                                    <w:right w:val="none" w:sz="0" w:space="0" w:color="auto"/>
                                  </w:divBdr>
                                  <w:divsChild>
                                    <w:div w:id="1919747942">
                                      <w:marLeft w:val="0"/>
                                      <w:marRight w:val="0"/>
                                      <w:marTop w:val="0"/>
                                      <w:marBottom w:val="0"/>
                                      <w:divBdr>
                                        <w:top w:val="none" w:sz="0" w:space="0" w:color="auto"/>
                                        <w:left w:val="none" w:sz="0" w:space="0" w:color="auto"/>
                                        <w:bottom w:val="none" w:sz="0" w:space="0" w:color="auto"/>
                                        <w:right w:val="none" w:sz="0" w:space="0" w:color="auto"/>
                                      </w:divBdr>
                                      <w:divsChild>
                                        <w:div w:id="1697196298">
                                          <w:marLeft w:val="0"/>
                                          <w:marRight w:val="0"/>
                                          <w:marTop w:val="0"/>
                                          <w:marBottom w:val="0"/>
                                          <w:divBdr>
                                            <w:top w:val="none" w:sz="0" w:space="0" w:color="auto"/>
                                            <w:left w:val="none" w:sz="0" w:space="0" w:color="auto"/>
                                            <w:bottom w:val="none" w:sz="0" w:space="0" w:color="auto"/>
                                            <w:right w:val="none" w:sz="0" w:space="0" w:color="auto"/>
                                          </w:divBdr>
                                          <w:divsChild>
                                            <w:div w:id="121390454">
                                              <w:marLeft w:val="0"/>
                                              <w:marRight w:val="0"/>
                                              <w:marTop w:val="0"/>
                                              <w:marBottom w:val="0"/>
                                              <w:divBdr>
                                                <w:top w:val="none" w:sz="0" w:space="0" w:color="auto"/>
                                                <w:left w:val="none" w:sz="0" w:space="0" w:color="auto"/>
                                                <w:bottom w:val="none" w:sz="0" w:space="0" w:color="auto"/>
                                                <w:right w:val="none" w:sz="0" w:space="0" w:color="auto"/>
                                              </w:divBdr>
                                              <w:divsChild>
                                                <w:div w:id="1652324884">
                                                  <w:marLeft w:val="0"/>
                                                  <w:marRight w:val="0"/>
                                                  <w:marTop w:val="0"/>
                                                  <w:marBottom w:val="0"/>
                                                  <w:divBdr>
                                                    <w:top w:val="none" w:sz="0" w:space="0" w:color="auto"/>
                                                    <w:left w:val="none" w:sz="0" w:space="0" w:color="auto"/>
                                                    <w:bottom w:val="none" w:sz="0" w:space="0" w:color="auto"/>
                                                    <w:right w:val="none" w:sz="0" w:space="0" w:color="auto"/>
                                                  </w:divBdr>
                                                  <w:divsChild>
                                                    <w:div w:id="1629816378">
                                                      <w:marLeft w:val="0"/>
                                                      <w:marRight w:val="0"/>
                                                      <w:marTop w:val="0"/>
                                                      <w:marBottom w:val="0"/>
                                                      <w:divBdr>
                                                        <w:top w:val="none" w:sz="0" w:space="0" w:color="auto"/>
                                                        <w:left w:val="none" w:sz="0" w:space="0" w:color="auto"/>
                                                        <w:bottom w:val="none" w:sz="0" w:space="0" w:color="auto"/>
                                                        <w:right w:val="none" w:sz="0" w:space="0" w:color="auto"/>
                                                      </w:divBdr>
                                                      <w:divsChild>
                                                        <w:div w:id="1070885197">
                                                          <w:marLeft w:val="0"/>
                                                          <w:marRight w:val="0"/>
                                                          <w:marTop w:val="0"/>
                                                          <w:marBottom w:val="0"/>
                                                          <w:divBdr>
                                                            <w:top w:val="none" w:sz="0" w:space="0" w:color="auto"/>
                                                            <w:left w:val="none" w:sz="0" w:space="0" w:color="auto"/>
                                                            <w:bottom w:val="none" w:sz="0" w:space="0" w:color="auto"/>
                                                            <w:right w:val="none" w:sz="0" w:space="0" w:color="auto"/>
                                                          </w:divBdr>
                                                          <w:divsChild>
                                                            <w:div w:id="868302457">
                                                              <w:marLeft w:val="0"/>
                                                              <w:marRight w:val="0"/>
                                                              <w:marTop w:val="0"/>
                                                              <w:marBottom w:val="0"/>
                                                              <w:divBdr>
                                                                <w:top w:val="none" w:sz="0" w:space="0" w:color="auto"/>
                                                                <w:left w:val="none" w:sz="0" w:space="0" w:color="auto"/>
                                                                <w:bottom w:val="none" w:sz="0" w:space="0" w:color="auto"/>
                                                                <w:right w:val="none" w:sz="0" w:space="0" w:color="auto"/>
                                                              </w:divBdr>
                                                              <w:divsChild>
                                                                <w:div w:id="973365289">
                                                                  <w:marLeft w:val="0"/>
                                                                  <w:marRight w:val="0"/>
                                                                  <w:marTop w:val="0"/>
                                                                  <w:marBottom w:val="0"/>
                                                                  <w:divBdr>
                                                                    <w:top w:val="none" w:sz="0" w:space="0" w:color="auto"/>
                                                                    <w:left w:val="none" w:sz="0" w:space="0" w:color="auto"/>
                                                                    <w:bottom w:val="none" w:sz="0" w:space="0" w:color="auto"/>
                                                                    <w:right w:val="none" w:sz="0" w:space="0" w:color="auto"/>
                                                                  </w:divBdr>
                                                                  <w:divsChild>
                                                                    <w:div w:id="2002654564">
                                                                      <w:marLeft w:val="0"/>
                                                                      <w:marRight w:val="0"/>
                                                                      <w:marTop w:val="0"/>
                                                                      <w:marBottom w:val="0"/>
                                                                      <w:divBdr>
                                                                        <w:top w:val="none" w:sz="0" w:space="0" w:color="auto"/>
                                                                        <w:left w:val="none" w:sz="0" w:space="0" w:color="auto"/>
                                                                        <w:bottom w:val="none" w:sz="0" w:space="0" w:color="auto"/>
                                                                        <w:right w:val="none" w:sz="0" w:space="0" w:color="auto"/>
                                                                      </w:divBdr>
                                                                      <w:divsChild>
                                                                        <w:div w:id="2525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anenergyfuels.com/fuels/redeem-renewable-natural-gas-rng/" TargetMode="External"/><Relationship Id="rId3" Type="http://schemas.openxmlformats.org/officeDocument/2006/relationships/settings" Target="settings.xml"/><Relationship Id="rId7" Type="http://schemas.openxmlformats.org/officeDocument/2006/relationships/hyperlink" Target="https://www.google.com/url?sa=t&amp;rct=j&amp;q=&amp;esrc=s&amp;frm=1&amp;source=web&amp;cd=1&amp;ved=0ahUKEwjJp8ar5arZAhUDZawKHf8WDvgQFggcMAA&amp;url=https%3A%2F%2Fwww.loves.com%2Fen%2Floves-solutions%2Ftrillium-homepage%2Frenewable-natural-gas&amp;usg=AOvVaw3D1XgMpm3oW3RqB1VHnk8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gle.com/url?sa=t&amp;rct=j&amp;q=&amp;esrc=s&amp;frm=1&amp;source=web&amp;cd=1&amp;ved=0ahUKEwjL8Mae5KrZAhVmjK0KHQSlBP8QFggcMAA&amp;url=http%3A%2F%2Fwww.rngcoalition.com%2F&amp;usg=AOvVaw30z9NSlSbTzJkXLvUdGrKa" TargetMode="External"/><Relationship Id="rId11" Type="http://schemas.openxmlformats.org/officeDocument/2006/relationships/theme" Target="theme/theme1.xml"/><Relationship Id="rId5" Type="http://schemas.openxmlformats.org/officeDocument/2006/relationships/hyperlink" Target="https://www.americanbiogascouncil.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gain.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93C64-32F7-4A38-86DD-2B1353FE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Davy</dc:creator>
  <cp:keywords/>
  <dc:description/>
  <cp:lastModifiedBy>Ray Davy</cp:lastModifiedBy>
  <cp:revision>2</cp:revision>
  <dcterms:created xsi:type="dcterms:W3CDTF">2018-02-16T16:19:00Z</dcterms:created>
  <dcterms:modified xsi:type="dcterms:W3CDTF">2018-02-16T16:19:00Z</dcterms:modified>
</cp:coreProperties>
</file>